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hd w:val="clear" w:color="auto" w:fill="FFFFFF"/>
        <w:spacing w:before="0" w:beforeAutospacing="0" w:after="0" w:afterAutospacing="0" w:line="600" w:lineRule="atLeast"/>
        <w:rPr>
          <w:rFonts w:ascii="Times New Roman" w:hAnsi="Times New Roman" w:eastAsia="黑体"/>
          <w:b w:val="0"/>
          <w:bCs w:val="0"/>
          <w:sz w:val="32"/>
          <w:szCs w:val="32"/>
        </w:rPr>
      </w:pPr>
      <w:r>
        <w:rPr>
          <w:rFonts w:hint="eastAsia" w:ascii="Times New Roman" w:hAnsi="黑体" w:eastAsia="黑体"/>
          <w:b w:val="0"/>
          <w:bCs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b w:val="0"/>
          <w:bCs w:val="0"/>
          <w:sz w:val="32"/>
          <w:szCs w:val="32"/>
        </w:rPr>
        <w:t>1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600" w:lineRule="atLeast"/>
        <w:jc w:val="center"/>
        <w:rPr>
          <w:rFonts w:ascii="Times New Roman" w:hAnsi="Times New Roman" w:eastAsia="华文中宋" w:cs="Times New Roman"/>
          <w:b w:val="0"/>
          <w:sz w:val="36"/>
          <w:szCs w:val="36"/>
        </w:rPr>
      </w:pPr>
      <w:r>
        <w:rPr>
          <w:rFonts w:ascii="Times New Roman" w:hAnsi="华文中宋" w:eastAsia="华文中宋" w:cs="Times New Roman"/>
          <w:b w:val="0"/>
          <w:sz w:val="36"/>
          <w:szCs w:val="36"/>
        </w:rPr>
        <w:t>残疾人报考</w:t>
      </w:r>
      <w:r>
        <w:rPr>
          <w:rFonts w:ascii="Times New Roman" w:hAnsi="Times New Roman" w:eastAsia="华文中宋" w:cs="Times New Roman"/>
          <w:b w:val="0"/>
          <w:sz w:val="36"/>
          <w:szCs w:val="36"/>
        </w:rPr>
        <w:t>2018</w:t>
      </w:r>
      <w:r>
        <w:rPr>
          <w:rFonts w:ascii="Times New Roman" w:hAnsi="华文中宋" w:eastAsia="华文中宋" w:cs="Times New Roman"/>
          <w:b w:val="0"/>
          <w:sz w:val="36"/>
          <w:szCs w:val="36"/>
        </w:rPr>
        <w:t>年普通高等学校招生全国统一考试</w:t>
      </w:r>
    </w:p>
    <w:p>
      <w:pPr>
        <w:jc w:val="center"/>
        <w:rPr>
          <w:rFonts w:eastAsia="华文中宋"/>
          <w:sz w:val="36"/>
          <w:szCs w:val="36"/>
        </w:rPr>
      </w:pPr>
      <w:r>
        <w:rPr>
          <w:rFonts w:hAnsi="华文中宋" w:eastAsia="华文中宋"/>
          <w:sz w:val="36"/>
          <w:szCs w:val="36"/>
        </w:rPr>
        <w:t>合理便利申请表</w:t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 w:eastAsia="Cambria Math"/>
          <w:b/>
          <w:sz w:val="28"/>
          <w:szCs w:val="28"/>
        </w:rPr>
        <w:t xml:space="preserve">市州： </w:t>
      </w:r>
      <w:r>
        <w:rPr>
          <w:rFonts w:eastAsia="Cambria Math"/>
          <w:b/>
          <w:sz w:val="28"/>
          <w:szCs w:val="28"/>
        </w:rPr>
        <w:t xml:space="preserve">    </w:t>
      </w:r>
      <w:r>
        <w:rPr>
          <w:rFonts w:hint="eastAsia" w:eastAsia="Cambria Math"/>
          <w:b/>
          <w:sz w:val="28"/>
          <w:szCs w:val="28"/>
        </w:rPr>
        <w:t xml:space="preserve">    </w:t>
      </w:r>
      <w:r>
        <w:rPr>
          <w:rFonts w:eastAsia="Cambria Math"/>
          <w:b/>
          <w:sz w:val="28"/>
          <w:szCs w:val="28"/>
        </w:rPr>
        <w:t xml:space="preserve">  </w:t>
      </w:r>
      <w:r>
        <w:rPr>
          <w:rFonts w:hint="eastAsia" w:eastAsia="Cambria Math"/>
          <w:b/>
          <w:sz w:val="28"/>
          <w:szCs w:val="28"/>
        </w:rPr>
        <w:t>县市区：</w:t>
      </w:r>
    </w:p>
    <w:tbl>
      <w:tblPr>
        <w:tblStyle w:val="4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89"/>
        <w:gridCol w:w="1436"/>
        <w:gridCol w:w="64"/>
        <w:gridCol w:w="1029"/>
        <w:gridCol w:w="284"/>
        <w:gridCol w:w="1417"/>
        <w:gridCol w:w="49"/>
        <w:gridCol w:w="94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82" w:type="dxa"/>
            <w:gridSpan w:val="2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eastAsia="Cambria Math"/>
                <w:sz w:val="28"/>
                <w:szCs w:val="28"/>
              </w:rPr>
            </w:pPr>
            <w:r>
              <w:rPr>
                <w:rFonts w:hint="eastAsia" w:eastAsia="Cambria Math"/>
                <w:sz w:val="28"/>
                <w:szCs w:val="28"/>
              </w:rPr>
              <w:t>考生姓名</w:t>
            </w:r>
          </w:p>
        </w:tc>
        <w:tc>
          <w:tcPr>
            <w:tcW w:w="1500" w:type="dxa"/>
            <w:gridSpan w:val="2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hint="eastAsia" w:eastAsia="Cambria Math"/>
                <w:sz w:val="28"/>
                <w:szCs w:val="28"/>
              </w:rPr>
            </w:pPr>
            <w:r>
              <w:rPr>
                <w:rFonts w:hint="eastAsia" w:eastAsia="Cambria Math"/>
                <w:sz w:val="28"/>
                <w:szCs w:val="28"/>
              </w:rPr>
              <w:t>考生号</w:t>
            </w:r>
          </w:p>
        </w:tc>
        <w:tc>
          <w:tcPr>
            <w:tcW w:w="2730" w:type="dxa"/>
            <w:gridSpan w:val="3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eastAsia="Cambria Math"/>
                <w:sz w:val="28"/>
                <w:szCs w:val="28"/>
              </w:rPr>
            </w:pPr>
            <w:r>
              <w:rPr>
                <w:rFonts w:hint="eastAsia" w:eastAsia="Cambria Math"/>
                <w:sz w:val="28"/>
                <w:szCs w:val="28"/>
              </w:rPr>
              <w:t>残疾类型</w:t>
            </w:r>
          </w:p>
        </w:tc>
        <w:tc>
          <w:tcPr>
            <w:tcW w:w="2835" w:type="dxa"/>
            <w:gridSpan w:val="3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eastAsia="Cambria Math"/>
                <w:sz w:val="28"/>
                <w:szCs w:val="28"/>
              </w:rPr>
            </w:pPr>
            <w:r>
              <w:rPr>
                <w:rFonts w:hint="eastAsia" w:eastAsia="Cambria Math"/>
                <w:sz w:val="28"/>
                <w:szCs w:val="28"/>
              </w:rPr>
              <w:t>残疾级别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8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eastAsia="Cambria Math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eastAsia="Cambria Math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eastAsia="Cambria Math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eastAsia="Cambria Math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5" w:type="dxa"/>
            <w:gridSpan w:val="6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eastAsia="Cambria Math"/>
                <w:sz w:val="28"/>
                <w:szCs w:val="28"/>
              </w:rPr>
            </w:pPr>
            <w:r>
              <w:rPr>
                <w:rFonts w:hint="eastAsia" w:eastAsia="Cambria Math"/>
                <w:sz w:val="28"/>
                <w:szCs w:val="28"/>
              </w:rPr>
              <w:t>考生有效身份证件号码</w:t>
            </w:r>
          </w:p>
        </w:tc>
        <w:tc>
          <w:tcPr>
            <w:tcW w:w="4252" w:type="dxa"/>
            <w:gridSpan w:val="4"/>
            <w:shd w:val="clear" w:color="auto" w:fill="auto"/>
            <w:vAlign w:val="top"/>
          </w:tcPr>
          <w:p>
            <w:pPr>
              <w:spacing w:line="400" w:lineRule="exact"/>
              <w:jc w:val="center"/>
              <w:rPr>
                <w:rFonts w:eastAsia="Cambria Math"/>
                <w:sz w:val="28"/>
                <w:szCs w:val="28"/>
              </w:rPr>
            </w:pPr>
            <w:r>
              <w:rPr>
                <w:rFonts w:hint="eastAsia" w:eastAsia="Cambria Math"/>
                <w:sz w:val="28"/>
                <w:szCs w:val="28"/>
              </w:rPr>
              <w:t>考生残疾人证件号码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4395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rPr>
                <w:rFonts w:eastAsia="Cambria Math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eastAsia="Cambria Math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4" w:hRule="atLeast"/>
        </w:trPr>
        <w:tc>
          <w:tcPr>
            <w:tcW w:w="993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Cambria Math"/>
                <w:sz w:val="28"/>
                <w:szCs w:val="28"/>
              </w:rPr>
            </w:pPr>
            <w:r>
              <w:rPr>
                <w:rFonts w:hint="eastAsia" w:eastAsia="Cambria Math"/>
                <w:sz w:val="28"/>
                <w:szCs w:val="28"/>
              </w:rPr>
              <w:t>申请的合理便利</w:t>
            </w:r>
          </w:p>
        </w:tc>
        <w:tc>
          <w:tcPr>
            <w:tcW w:w="7654" w:type="dxa"/>
            <w:gridSpan w:val="9"/>
            <w:shd w:val="clear" w:color="auto" w:fill="auto"/>
            <w:vAlign w:val="top"/>
          </w:tcPr>
          <w:p>
            <w:pPr>
              <w:spacing w:line="400" w:lineRule="exact"/>
              <w:rPr>
                <w:rFonts w:eastAsia="Cambria Math"/>
                <w:sz w:val="24"/>
                <w:szCs w:val="24"/>
              </w:rPr>
            </w:pPr>
            <w:r>
              <w:rPr>
                <w:rFonts w:hint="eastAsia" w:eastAsia="Cambria Math"/>
                <w:sz w:val="24"/>
                <w:szCs w:val="24"/>
              </w:rPr>
              <w:t>请在对应的方框勾选（可多选）</w:t>
            </w:r>
          </w:p>
          <w:p>
            <w:pPr>
              <w:spacing w:line="400" w:lineRule="exact"/>
              <w:rPr>
                <w:rFonts w:eastAsia="Cambria Math"/>
                <w:sz w:val="24"/>
                <w:szCs w:val="24"/>
              </w:rPr>
            </w:pPr>
            <w:r>
              <w:rPr>
                <w:rFonts w:hint="eastAsia" w:eastAsia="Cambria Math"/>
                <w:sz w:val="24"/>
                <w:szCs w:val="24"/>
              </w:rPr>
              <w:t>1.□</w:t>
            </w:r>
            <w:r>
              <w:rPr>
                <w:rFonts w:eastAsia="Cambria Math"/>
                <w:sz w:val="24"/>
                <w:szCs w:val="24"/>
              </w:rPr>
              <w:t xml:space="preserve"> </w:t>
            </w:r>
            <w:r>
              <w:rPr>
                <w:rFonts w:hint="eastAsia" w:eastAsia="Cambria Math"/>
                <w:sz w:val="24"/>
                <w:szCs w:val="24"/>
              </w:rPr>
              <w:t>使用盲文纸质试卷</w:t>
            </w:r>
            <w:r>
              <w:rPr>
                <w:rFonts w:eastAsia="Cambria Math"/>
                <w:sz w:val="24"/>
                <w:szCs w:val="24"/>
              </w:rPr>
              <w:t xml:space="preserve">  </w:t>
            </w:r>
            <w:r>
              <w:rPr>
                <w:rFonts w:hint="eastAsia" w:eastAsia="Cambria Math"/>
                <w:sz w:val="24"/>
                <w:szCs w:val="24"/>
              </w:rPr>
              <w:t>□</w:t>
            </w:r>
            <w:r>
              <w:rPr>
                <w:rFonts w:eastAsia="Cambria Math"/>
                <w:sz w:val="24"/>
                <w:szCs w:val="24"/>
              </w:rPr>
              <w:t xml:space="preserve"> </w:t>
            </w:r>
            <w:r>
              <w:rPr>
                <w:rFonts w:hint="eastAsia" w:eastAsia="Cambria Math"/>
                <w:sz w:val="24"/>
                <w:szCs w:val="24"/>
              </w:rPr>
              <w:t>使用大字号纸质试卷</w:t>
            </w:r>
            <w:r>
              <w:rPr>
                <w:rFonts w:eastAsia="Cambria Math"/>
                <w:sz w:val="24"/>
                <w:szCs w:val="24"/>
              </w:rPr>
              <w:t xml:space="preserve">  </w:t>
            </w:r>
            <w:r>
              <w:rPr>
                <w:rFonts w:hint="eastAsia" w:eastAsia="Cambria Math"/>
                <w:sz w:val="24"/>
                <w:szCs w:val="24"/>
              </w:rPr>
              <w:t>□</w:t>
            </w:r>
            <w:r>
              <w:rPr>
                <w:rFonts w:eastAsia="Cambria Math"/>
                <w:sz w:val="24"/>
                <w:szCs w:val="24"/>
              </w:rPr>
              <w:t xml:space="preserve"> </w:t>
            </w:r>
            <w:r>
              <w:rPr>
                <w:rFonts w:hint="eastAsia" w:eastAsia="Cambria Math"/>
                <w:sz w:val="24"/>
                <w:szCs w:val="24"/>
              </w:rPr>
              <w:t>使用普通试卷</w:t>
            </w:r>
          </w:p>
          <w:p>
            <w:pPr>
              <w:spacing w:line="400" w:lineRule="exact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2</w:t>
            </w:r>
            <w:r>
              <w:rPr>
                <w:rFonts w:hint="eastAsia" w:eastAsia="Cambria Math"/>
                <w:sz w:val="24"/>
                <w:szCs w:val="24"/>
              </w:rPr>
              <w:t>.□</w:t>
            </w:r>
            <w:r>
              <w:rPr>
                <w:rFonts w:eastAsia="Cambria Math"/>
                <w:sz w:val="24"/>
                <w:szCs w:val="24"/>
              </w:rPr>
              <w:t xml:space="preserve"> </w:t>
            </w:r>
            <w:r>
              <w:rPr>
                <w:rFonts w:hint="eastAsia" w:eastAsia="Cambria Math"/>
                <w:sz w:val="24"/>
                <w:szCs w:val="24"/>
              </w:rPr>
              <w:t>携带盲文笔</w:t>
            </w:r>
            <w:r>
              <w:rPr>
                <w:rFonts w:eastAsia="Cambria Math"/>
                <w:sz w:val="24"/>
                <w:szCs w:val="24"/>
              </w:rPr>
              <w:t xml:space="preserve">    </w:t>
            </w:r>
            <w:r>
              <w:rPr>
                <w:rFonts w:hint="eastAsia" w:eastAsia="Cambria Math"/>
                <w:sz w:val="24"/>
                <w:szCs w:val="24"/>
              </w:rPr>
              <w:t>□</w:t>
            </w:r>
            <w:r>
              <w:rPr>
                <w:rFonts w:eastAsia="Cambria Math"/>
                <w:sz w:val="24"/>
                <w:szCs w:val="24"/>
              </w:rPr>
              <w:t xml:space="preserve"> </w:t>
            </w:r>
            <w:r>
              <w:rPr>
                <w:rFonts w:hint="eastAsia" w:eastAsia="Cambria Math"/>
                <w:sz w:val="24"/>
                <w:szCs w:val="24"/>
              </w:rPr>
              <w:t>携带盲文手写板</w:t>
            </w:r>
            <w:r>
              <w:rPr>
                <w:rFonts w:eastAsia="Cambria Math"/>
                <w:sz w:val="24"/>
                <w:szCs w:val="24"/>
              </w:rPr>
              <w:t xml:space="preserve"> </w:t>
            </w:r>
            <w:r>
              <w:rPr>
                <w:rFonts w:hint="eastAsia" w:eastAsia="Cambria Math"/>
                <w:sz w:val="24"/>
                <w:szCs w:val="24"/>
              </w:rPr>
              <w:t xml:space="preserve"> □</w:t>
            </w:r>
            <w:r>
              <w:rPr>
                <w:rFonts w:eastAsia="Cambria Math"/>
                <w:sz w:val="24"/>
                <w:szCs w:val="24"/>
              </w:rPr>
              <w:t xml:space="preserve"> </w:t>
            </w:r>
            <w:r>
              <w:rPr>
                <w:rFonts w:hint="eastAsia" w:eastAsia="Cambria Math"/>
                <w:sz w:val="24"/>
                <w:szCs w:val="24"/>
              </w:rPr>
              <w:t>携带盲文打字机</w:t>
            </w:r>
          </w:p>
          <w:p>
            <w:pPr>
              <w:spacing w:line="400" w:lineRule="exact"/>
              <w:ind w:firstLine="240" w:firstLineChars="100"/>
              <w:rPr>
                <w:rFonts w:hint="eastAsia" w:eastAsia="Cambria Math"/>
                <w:sz w:val="24"/>
                <w:szCs w:val="24"/>
              </w:rPr>
            </w:pPr>
            <w:r>
              <w:rPr>
                <w:rFonts w:hint="eastAsia" w:eastAsia="Cambria Math"/>
                <w:sz w:val="24"/>
                <w:szCs w:val="24"/>
              </w:rPr>
              <w:t>□</w:t>
            </w:r>
            <w:r>
              <w:rPr>
                <w:rFonts w:eastAsia="Cambria Math"/>
                <w:sz w:val="24"/>
                <w:szCs w:val="24"/>
              </w:rPr>
              <w:t xml:space="preserve"> </w:t>
            </w:r>
            <w:r>
              <w:rPr>
                <w:rFonts w:hint="eastAsia" w:eastAsia="Cambria Math"/>
                <w:sz w:val="24"/>
                <w:szCs w:val="24"/>
              </w:rPr>
              <w:t>携带照明台灯</w:t>
            </w:r>
            <w:r>
              <w:rPr>
                <w:rFonts w:eastAsia="Cambria Math"/>
                <w:sz w:val="24"/>
                <w:szCs w:val="24"/>
              </w:rPr>
              <w:t xml:space="preserve">  </w:t>
            </w:r>
            <w:r>
              <w:rPr>
                <w:rFonts w:hint="eastAsia" w:eastAsia="Cambria Math"/>
                <w:sz w:val="24"/>
                <w:szCs w:val="24"/>
              </w:rPr>
              <w:t>□</w:t>
            </w:r>
            <w:r>
              <w:rPr>
                <w:rFonts w:eastAsia="Cambria Math"/>
                <w:sz w:val="24"/>
                <w:szCs w:val="24"/>
              </w:rPr>
              <w:t xml:space="preserve"> </w:t>
            </w:r>
            <w:r>
              <w:rPr>
                <w:rFonts w:hint="eastAsia" w:eastAsia="Cambria Math"/>
                <w:sz w:val="24"/>
                <w:szCs w:val="24"/>
              </w:rPr>
              <w:t>携带光学放大镜  □ 携带盲杖</w:t>
            </w:r>
          </w:p>
          <w:p>
            <w:pPr>
              <w:spacing w:line="400" w:lineRule="exact"/>
              <w:ind w:firstLine="240" w:firstLineChars="100"/>
              <w:rPr>
                <w:rFonts w:eastAsia="Cambria Math"/>
                <w:sz w:val="24"/>
                <w:szCs w:val="24"/>
              </w:rPr>
            </w:pPr>
            <w:r>
              <w:rPr>
                <w:rFonts w:hint="eastAsia" w:eastAsia="Cambria Math"/>
                <w:sz w:val="24"/>
                <w:szCs w:val="24"/>
              </w:rPr>
              <w:t>□ 携带盲文作图工具  □携带橡胶垫</w:t>
            </w:r>
          </w:p>
          <w:p>
            <w:pPr>
              <w:spacing w:line="400" w:lineRule="exact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3</w:t>
            </w:r>
            <w:r>
              <w:rPr>
                <w:rFonts w:hint="eastAsia" w:eastAsia="Cambria Math"/>
                <w:sz w:val="24"/>
                <w:szCs w:val="24"/>
              </w:rPr>
              <w:t>.□</w:t>
            </w:r>
            <w:r>
              <w:rPr>
                <w:rFonts w:eastAsia="Cambria Math"/>
                <w:sz w:val="24"/>
                <w:szCs w:val="24"/>
              </w:rPr>
              <w:t xml:space="preserve"> </w:t>
            </w:r>
            <w:r>
              <w:rPr>
                <w:rFonts w:hint="eastAsia" w:eastAsia="Cambria Math"/>
                <w:sz w:val="24"/>
                <w:szCs w:val="24"/>
              </w:rPr>
              <w:t>使用轮椅</w:t>
            </w:r>
            <w:r>
              <w:rPr>
                <w:rFonts w:eastAsia="Cambria Math"/>
                <w:sz w:val="24"/>
                <w:szCs w:val="24"/>
              </w:rPr>
              <w:t xml:space="preserve">      </w:t>
            </w:r>
            <w:r>
              <w:rPr>
                <w:rFonts w:hint="eastAsia" w:eastAsia="Cambria Math"/>
                <w:sz w:val="24"/>
                <w:szCs w:val="24"/>
              </w:rPr>
              <w:t>□</w:t>
            </w:r>
            <w:r>
              <w:rPr>
                <w:rFonts w:eastAsia="Cambria Math"/>
                <w:sz w:val="24"/>
                <w:szCs w:val="24"/>
              </w:rPr>
              <w:t xml:space="preserve"> </w:t>
            </w:r>
            <w:r>
              <w:rPr>
                <w:rFonts w:hint="eastAsia" w:eastAsia="Cambria Math"/>
                <w:sz w:val="24"/>
                <w:szCs w:val="24"/>
              </w:rPr>
              <w:t>携带拐杖</w:t>
            </w:r>
            <w:r>
              <w:rPr>
                <w:rFonts w:eastAsia="Cambria Math"/>
                <w:sz w:val="24"/>
                <w:szCs w:val="24"/>
              </w:rPr>
              <w:t xml:space="preserve"> </w:t>
            </w:r>
            <w:r>
              <w:rPr>
                <w:rFonts w:hint="eastAsia" w:eastAsia="Cambria Math"/>
                <w:sz w:val="24"/>
                <w:szCs w:val="24"/>
              </w:rPr>
              <w:t xml:space="preserve">   </w:t>
            </w:r>
            <w:r>
              <w:rPr>
                <w:rFonts w:eastAsia="Cambria Math"/>
                <w:sz w:val="24"/>
                <w:szCs w:val="24"/>
              </w:rPr>
              <w:t xml:space="preserve">    </w:t>
            </w:r>
            <w:r>
              <w:rPr>
                <w:rFonts w:hint="eastAsia" w:eastAsia="Cambria Math"/>
                <w:sz w:val="24"/>
                <w:szCs w:val="24"/>
              </w:rPr>
              <w:t>□</w:t>
            </w:r>
            <w:r>
              <w:rPr>
                <w:rFonts w:eastAsia="Cambria Math"/>
                <w:sz w:val="24"/>
                <w:szCs w:val="24"/>
              </w:rPr>
              <w:t xml:space="preserve"> </w:t>
            </w:r>
            <w:r>
              <w:rPr>
                <w:rFonts w:hint="eastAsia" w:eastAsia="Cambria Math"/>
                <w:sz w:val="24"/>
                <w:szCs w:val="24"/>
              </w:rPr>
              <w:t>携带特殊桌椅</w:t>
            </w:r>
          </w:p>
          <w:p>
            <w:pPr>
              <w:spacing w:line="400" w:lineRule="exact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4</w:t>
            </w:r>
            <w:r>
              <w:rPr>
                <w:rFonts w:hint="eastAsia" w:eastAsia="Cambria Math"/>
                <w:sz w:val="24"/>
                <w:szCs w:val="24"/>
              </w:rPr>
              <w:t>.□</w:t>
            </w:r>
            <w:r>
              <w:rPr>
                <w:rFonts w:eastAsia="Cambria Math"/>
                <w:sz w:val="24"/>
                <w:szCs w:val="24"/>
              </w:rPr>
              <w:t xml:space="preserve"> </w:t>
            </w:r>
            <w:r>
              <w:rPr>
                <w:rFonts w:hint="eastAsia" w:eastAsia="Cambria Math"/>
                <w:sz w:val="24"/>
                <w:szCs w:val="24"/>
              </w:rPr>
              <w:t>延长考试时间</w:t>
            </w:r>
            <w:r>
              <w:rPr>
                <w:rFonts w:eastAsia="Cambria Math"/>
                <w:sz w:val="24"/>
                <w:szCs w:val="24"/>
              </w:rPr>
              <w:t xml:space="preserve">      </w:t>
            </w:r>
          </w:p>
          <w:p>
            <w:pPr>
              <w:spacing w:line="400" w:lineRule="exact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5</w:t>
            </w:r>
            <w:r>
              <w:rPr>
                <w:rFonts w:hint="eastAsia" w:eastAsia="Cambria Math"/>
                <w:sz w:val="24"/>
                <w:szCs w:val="24"/>
              </w:rPr>
              <w:t>.□</w:t>
            </w:r>
            <w:r>
              <w:rPr>
                <w:rFonts w:eastAsia="Cambria Math"/>
                <w:sz w:val="24"/>
                <w:szCs w:val="24"/>
              </w:rPr>
              <w:t xml:space="preserve"> </w:t>
            </w:r>
            <w:r>
              <w:rPr>
                <w:rFonts w:hint="eastAsia" w:eastAsia="Cambria Math"/>
                <w:sz w:val="24"/>
                <w:szCs w:val="24"/>
              </w:rPr>
              <w:t>需要引导辅助</w:t>
            </w:r>
            <w:r>
              <w:rPr>
                <w:rFonts w:eastAsia="Cambria Math"/>
                <w:sz w:val="24"/>
                <w:szCs w:val="24"/>
              </w:rPr>
              <w:t xml:space="preserve">  </w:t>
            </w:r>
          </w:p>
          <w:p>
            <w:pPr>
              <w:spacing w:line="400" w:lineRule="exact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6</w:t>
            </w:r>
            <w:r>
              <w:rPr>
                <w:rFonts w:hint="eastAsia" w:eastAsia="Cambria Math"/>
                <w:sz w:val="24"/>
                <w:szCs w:val="24"/>
              </w:rPr>
              <w:t>.□</w:t>
            </w:r>
            <w:r>
              <w:rPr>
                <w:rFonts w:eastAsia="Cambria Math"/>
                <w:sz w:val="24"/>
                <w:szCs w:val="24"/>
              </w:rPr>
              <w:t xml:space="preserve"> </w:t>
            </w:r>
            <w:r>
              <w:rPr>
                <w:rFonts w:hint="eastAsia" w:eastAsia="Cambria Math"/>
                <w:sz w:val="24"/>
                <w:szCs w:val="24"/>
              </w:rPr>
              <w:t>需要手语翻译</w:t>
            </w:r>
          </w:p>
          <w:p>
            <w:pPr>
              <w:spacing w:line="400" w:lineRule="exact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7</w:t>
            </w:r>
            <w:r>
              <w:rPr>
                <w:rFonts w:hint="eastAsia" w:eastAsia="Cambria Math"/>
                <w:sz w:val="24"/>
                <w:szCs w:val="24"/>
              </w:rPr>
              <w:t>.□</w:t>
            </w:r>
            <w:r>
              <w:rPr>
                <w:rFonts w:eastAsia="Cambria Math"/>
                <w:sz w:val="24"/>
                <w:szCs w:val="24"/>
              </w:rPr>
              <w:t xml:space="preserve"> </w:t>
            </w:r>
            <w:r>
              <w:rPr>
                <w:rFonts w:hint="eastAsia" w:eastAsia="Cambria Math"/>
                <w:sz w:val="24"/>
                <w:szCs w:val="24"/>
              </w:rPr>
              <w:t>优先进入考点、考场</w:t>
            </w:r>
          </w:p>
          <w:p>
            <w:pPr>
              <w:spacing w:line="400" w:lineRule="exact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8</w:t>
            </w:r>
            <w:r>
              <w:rPr>
                <w:rFonts w:hint="eastAsia" w:eastAsia="Cambria Math"/>
                <w:sz w:val="24"/>
                <w:szCs w:val="24"/>
              </w:rPr>
              <w:t>.□</w:t>
            </w:r>
            <w:r>
              <w:rPr>
                <w:rFonts w:eastAsia="Cambria Math"/>
                <w:sz w:val="24"/>
                <w:szCs w:val="24"/>
              </w:rPr>
              <w:t xml:space="preserve"> 外语听力免测</w:t>
            </w:r>
          </w:p>
          <w:p>
            <w:pPr>
              <w:spacing w:line="400" w:lineRule="exact"/>
              <w:rPr>
                <w:rFonts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9</w:t>
            </w:r>
            <w:r>
              <w:rPr>
                <w:rFonts w:hint="eastAsia" w:eastAsia="Cambria Math"/>
                <w:sz w:val="24"/>
                <w:szCs w:val="24"/>
              </w:rPr>
              <w:t>.□</w:t>
            </w:r>
            <w:r>
              <w:rPr>
                <w:rFonts w:eastAsia="Cambria Math"/>
                <w:sz w:val="24"/>
                <w:szCs w:val="24"/>
              </w:rPr>
              <w:t xml:space="preserve"> 佩戴助听设备参加外语听力考试</w:t>
            </w:r>
          </w:p>
          <w:p>
            <w:pPr>
              <w:spacing w:line="400" w:lineRule="exact"/>
              <w:rPr>
                <w:rFonts w:hint="eastAsia" w:eastAsia="Cambria Math"/>
                <w:sz w:val="24"/>
                <w:szCs w:val="24"/>
              </w:rPr>
            </w:pPr>
            <w:r>
              <w:rPr>
                <w:rFonts w:eastAsia="Cambria Math"/>
                <w:sz w:val="24"/>
                <w:szCs w:val="24"/>
              </w:rPr>
              <w:t>10</w:t>
            </w:r>
            <w:r>
              <w:rPr>
                <w:rFonts w:hint="eastAsia" w:eastAsia="Cambria Math"/>
                <w:sz w:val="24"/>
                <w:szCs w:val="24"/>
              </w:rPr>
              <w:t>.□</w:t>
            </w:r>
            <w:r>
              <w:rPr>
                <w:rFonts w:eastAsia="Cambria Math"/>
                <w:sz w:val="24"/>
                <w:szCs w:val="24"/>
              </w:rPr>
              <w:t>佩戴助听设备参加考试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</w:trPr>
        <w:tc>
          <w:tcPr>
            <w:tcW w:w="993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Cambria Math"/>
                <w:sz w:val="28"/>
                <w:szCs w:val="28"/>
              </w:rPr>
            </w:pPr>
            <w:r>
              <w:rPr>
                <w:rFonts w:hint="eastAsia" w:eastAsia="Cambria Math"/>
                <w:sz w:val="28"/>
                <w:szCs w:val="28"/>
              </w:rPr>
              <w:t>其他</w:t>
            </w:r>
          </w:p>
        </w:tc>
        <w:tc>
          <w:tcPr>
            <w:tcW w:w="7654" w:type="dxa"/>
            <w:gridSpan w:val="9"/>
            <w:shd w:val="clear" w:color="auto" w:fill="auto"/>
            <w:vAlign w:val="top"/>
          </w:tcPr>
          <w:p>
            <w:pPr>
              <w:rPr>
                <w:rFonts w:hint="eastAsia" w:eastAsia="Cambria Math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如有其他便利申请，请在此栏内填写（也可单独）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8647" w:type="dxa"/>
            <w:gridSpan w:val="10"/>
            <w:shd w:val="clear" w:color="auto" w:fill="auto"/>
            <w:vAlign w:val="center"/>
          </w:tcPr>
          <w:p>
            <w:pPr>
              <w:rPr>
                <w:rFonts w:eastAsia="Cambria Math"/>
                <w:sz w:val="24"/>
                <w:szCs w:val="24"/>
              </w:rPr>
            </w:pPr>
          </w:p>
          <w:p>
            <w:pPr>
              <w:rPr>
                <w:rFonts w:hint="eastAsia" w:eastAsia="Cambria Math"/>
                <w:sz w:val="24"/>
                <w:szCs w:val="24"/>
                <w:u w:val="single"/>
              </w:rPr>
            </w:pPr>
            <w:r>
              <w:rPr>
                <w:rFonts w:hint="eastAsia" w:eastAsia="Cambria Math"/>
                <w:sz w:val="24"/>
                <w:szCs w:val="24"/>
              </w:rPr>
              <w:t>申请人签字：</w:t>
            </w:r>
            <w:r>
              <w:rPr>
                <w:rFonts w:eastAsia="Cambria Math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eastAsia="Cambria Math"/>
                <w:sz w:val="24"/>
                <w:szCs w:val="24"/>
              </w:rPr>
              <w:t>申请人法定监护人签字：</w:t>
            </w:r>
            <w:r>
              <w:rPr>
                <w:rFonts w:eastAsia="Cambria Math"/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ind w:firstLine="3480" w:firstLineChars="1450"/>
              <w:rPr>
                <w:rFonts w:eastAsia="Cambria Math"/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hint="eastAsia" w:eastAsia="Cambria Math"/>
                <w:sz w:val="24"/>
                <w:szCs w:val="24"/>
              </w:rPr>
            </w:pPr>
            <w:r>
              <w:rPr>
                <w:rFonts w:hint="eastAsia" w:eastAsia="Cambria Math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>
              <w:rPr>
                <w:rFonts w:hint="eastAsia" w:eastAsia="Cambria Math"/>
                <w:sz w:val="24"/>
                <w:szCs w:val="24"/>
              </w:rPr>
              <w:t>日期：</w:t>
            </w:r>
            <w:r>
              <w:rPr>
                <w:rFonts w:eastAsia="Cambria Math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eastAsia="Cambria Math"/>
                <w:sz w:val="24"/>
                <w:szCs w:val="24"/>
              </w:rPr>
              <w:t>年</w:t>
            </w:r>
            <w:r>
              <w:rPr>
                <w:rFonts w:eastAsia="Cambria Math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Cambria Math"/>
                <w:sz w:val="24"/>
                <w:szCs w:val="24"/>
              </w:rPr>
              <w:t>月</w:t>
            </w:r>
            <w:r>
              <w:rPr>
                <w:rFonts w:eastAsia="Cambria Math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Cambria Math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Cambria Math"/>
                <w:sz w:val="24"/>
                <w:szCs w:val="24"/>
              </w:rPr>
            </w:pPr>
            <w:r>
              <w:rPr>
                <w:rFonts w:hint="eastAsia" w:eastAsia="Cambria Math"/>
                <w:sz w:val="24"/>
                <w:szCs w:val="24"/>
              </w:rPr>
              <w:t>中学</w:t>
            </w:r>
          </w:p>
          <w:p>
            <w:pPr>
              <w:spacing w:line="360" w:lineRule="exact"/>
              <w:jc w:val="center"/>
              <w:rPr>
                <w:rFonts w:hint="eastAsia" w:eastAsia="Cambria Math"/>
                <w:sz w:val="24"/>
                <w:szCs w:val="24"/>
              </w:rPr>
            </w:pPr>
            <w:r>
              <w:rPr>
                <w:rFonts w:hint="eastAsia" w:eastAsia="Cambria Math"/>
                <w:sz w:val="24"/>
                <w:szCs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eastAsia="Cambria Math"/>
                <w:sz w:val="24"/>
                <w:szCs w:val="24"/>
              </w:rPr>
            </w:pPr>
            <w:r>
              <w:rPr>
                <w:rFonts w:hint="eastAsia" w:eastAsia="Cambria Math"/>
                <w:sz w:val="24"/>
                <w:szCs w:val="24"/>
              </w:rPr>
              <w:t>意见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eastAsia="Cambria Math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Cambria Math"/>
                <w:sz w:val="24"/>
                <w:szCs w:val="24"/>
              </w:rPr>
            </w:pPr>
          </w:p>
          <w:p>
            <w:pPr>
              <w:spacing w:line="360" w:lineRule="exact"/>
              <w:ind w:firstLine="600" w:firstLineChars="250"/>
              <w:rPr>
                <w:rFonts w:hint="eastAsia" w:eastAsia="Cambria Math"/>
                <w:sz w:val="24"/>
                <w:szCs w:val="24"/>
              </w:rPr>
            </w:pPr>
            <w:r>
              <w:rPr>
                <w:rFonts w:hint="eastAsia" w:eastAsia="Cambria Math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ind w:firstLine="480" w:firstLineChars="200"/>
              <w:rPr>
                <w:rFonts w:hint="eastAsia" w:eastAsia="Cambria Math"/>
                <w:sz w:val="24"/>
                <w:szCs w:val="24"/>
              </w:rPr>
            </w:pPr>
            <w:r>
              <w:rPr>
                <w:rFonts w:hint="eastAsia" w:eastAsia="Cambria Math"/>
                <w:sz w:val="24"/>
                <w:szCs w:val="24"/>
              </w:rPr>
              <w:t>年  月  日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Cambria Math"/>
                <w:sz w:val="24"/>
                <w:szCs w:val="24"/>
              </w:rPr>
            </w:pPr>
            <w:r>
              <w:rPr>
                <w:rFonts w:hint="eastAsia" w:eastAsia="Cambria Math"/>
                <w:sz w:val="24"/>
                <w:szCs w:val="24"/>
              </w:rPr>
              <w:t>县（市区）招考机构审核意见</w:t>
            </w: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hint="eastAsia" w:eastAsia="Cambria Math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Cambria Math"/>
                <w:sz w:val="24"/>
                <w:szCs w:val="24"/>
              </w:rPr>
            </w:pPr>
          </w:p>
          <w:p>
            <w:pPr>
              <w:spacing w:line="360" w:lineRule="exact"/>
              <w:ind w:firstLine="600" w:firstLineChars="250"/>
              <w:rPr>
                <w:rFonts w:hint="eastAsia" w:eastAsia="Cambria Math"/>
                <w:sz w:val="24"/>
                <w:szCs w:val="24"/>
              </w:rPr>
            </w:pPr>
            <w:r>
              <w:rPr>
                <w:rFonts w:hint="eastAsia" w:eastAsia="Cambria Math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ind w:firstLine="240" w:firstLineChars="100"/>
              <w:rPr>
                <w:rFonts w:hint="eastAsia" w:eastAsia="Cambria Math"/>
                <w:sz w:val="24"/>
                <w:szCs w:val="24"/>
              </w:rPr>
            </w:pPr>
            <w:r>
              <w:rPr>
                <w:rFonts w:hint="eastAsia" w:eastAsia="Cambria Math"/>
                <w:sz w:val="24"/>
                <w:szCs w:val="24"/>
              </w:rPr>
              <w:t>年  月  日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Cambria Math"/>
                <w:sz w:val="24"/>
                <w:szCs w:val="24"/>
              </w:rPr>
            </w:pPr>
            <w:r>
              <w:rPr>
                <w:rFonts w:hint="eastAsia" w:eastAsia="Cambria Math"/>
                <w:sz w:val="24"/>
                <w:szCs w:val="24"/>
              </w:rPr>
              <w:t>市州招考机构审核</w:t>
            </w:r>
          </w:p>
          <w:p>
            <w:pPr>
              <w:spacing w:line="360" w:lineRule="exact"/>
              <w:jc w:val="center"/>
              <w:rPr>
                <w:rFonts w:hint="eastAsia" w:eastAsia="Cambria Math"/>
                <w:sz w:val="24"/>
                <w:szCs w:val="24"/>
              </w:rPr>
            </w:pPr>
            <w:r>
              <w:rPr>
                <w:rFonts w:hint="eastAsia" w:eastAsia="Cambria Math"/>
                <w:sz w:val="24"/>
                <w:szCs w:val="24"/>
              </w:rPr>
              <w:t>意见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eastAsia="Cambria Math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Cambria Math"/>
                <w:sz w:val="24"/>
                <w:szCs w:val="24"/>
              </w:rPr>
            </w:pPr>
          </w:p>
          <w:p>
            <w:pPr>
              <w:spacing w:line="360" w:lineRule="exact"/>
              <w:ind w:firstLine="720" w:firstLineChars="300"/>
              <w:rPr>
                <w:rFonts w:hint="eastAsia" w:eastAsia="Cambria Math"/>
                <w:sz w:val="24"/>
                <w:szCs w:val="24"/>
              </w:rPr>
            </w:pPr>
            <w:r>
              <w:rPr>
                <w:rFonts w:hint="eastAsia" w:eastAsia="Cambria Math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rPr>
                <w:rFonts w:hint="eastAsia" w:eastAsia="Cambria Math"/>
                <w:sz w:val="24"/>
                <w:szCs w:val="24"/>
              </w:rPr>
            </w:pPr>
            <w:r>
              <w:rPr>
                <w:rFonts w:hint="eastAsia" w:eastAsia="Cambria Math"/>
                <w:sz w:val="24"/>
                <w:szCs w:val="24"/>
              </w:rPr>
              <w:t xml:space="preserve">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B3422"/>
    <w:rsid w:val="152B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2018-02-22T01:07:00Z</dcterms:created>
  <dc:creator>Administrator</dc:creator>
  <cp:lastModifiedBy>Administrator</cp:lastModifiedBy>
  <dcterms:modified xsi:type="dcterms:W3CDTF">2018-02-22T01:08:50Z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