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textAlignment w:val="center"/>
      </w:pPr>
      <w:r>
        <w:rPr>
          <w:b/>
          <w:sz w:val="34"/>
          <w:szCs w:val="34"/>
        </w:rPr>
        <w:t>2016年江苏省淮安市中考物理试卷</w:t>
      </w:r>
    </w:p>
    <w:p>
      <w:pPr>
        <w:pStyle w:val="7"/>
        <w:jc w:val="center"/>
        <w:textAlignment w:val="center"/>
      </w:pPr>
      <w:r>
        <w:rPr>
          <w:b/>
          <w:sz w:val="16"/>
          <w:szCs w:val="16"/>
        </w:rPr>
        <w:t>参考答案与试题解析</w:t>
      </w:r>
    </w:p>
    <w:p>
      <w:pPr>
        <w:pStyle w:val="7"/>
        <w:textAlignment w:val="center"/>
      </w:pPr>
      <w:r>
        <w:t>　</w:t>
      </w:r>
    </w:p>
    <w:p>
      <w:pPr>
        <w:pStyle w:val="7"/>
        <w:textAlignment w:val="center"/>
      </w:pPr>
      <w:r>
        <w:rPr>
          <w:b/>
        </w:rPr>
        <w:t>一、选择题（本题共10小题，每小题2分，共20分，每小题给出的四个选项中，只有一个选项是符合题意的）</w:t>
      </w:r>
    </w:p>
    <w:p>
      <w:pPr>
        <w:pStyle w:val="7"/>
        <w:textAlignment w:val="center"/>
      </w:pPr>
      <w:r>
        <w:t>1．生活中经常需要控制噪声，以下措施中，属于在传播过程中减弱噪声的是（　　）</w:t>
      </w:r>
    </w:p>
    <w:p>
      <w:pPr>
        <w:pStyle w:val="7"/>
        <w:textAlignment w:val="center"/>
      </w:pPr>
      <w:r>
        <w:t>A．道路两旁载行道树</w:t>
      </w:r>
      <w:r>
        <w:tab/>
      </w:r>
      <w:r>
        <w:t>B．考场周围禁鸣喇叭</w:t>
      </w:r>
    </w:p>
    <w:p>
      <w:pPr>
        <w:pStyle w:val="7"/>
        <w:textAlignment w:val="center"/>
      </w:pPr>
      <w:r>
        <w:t>C．机场员工佩戴耳罩</w:t>
      </w:r>
      <w:r>
        <w:tab/>
      </w:r>
      <w:r>
        <w:t>D．建筑工地限时工作</w:t>
      </w:r>
    </w:p>
    <w:p>
      <w:pPr>
        <w:pStyle w:val="7"/>
        <w:textAlignment w:val="center"/>
      </w:pPr>
      <w:r>
        <w:rPr>
          <w:color w:val="0000FF"/>
        </w:rPr>
        <w:t>【考点】</w:t>
      </w:r>
      <w:r>
        <w:t>防治噪声的途径．</w:t>
      </w:r>
    </w:p>
    <w:p>
      <w:pPr>
        <w:pStyle w:val="7"/>
        <w:textAlignment w:val="center"/>
      </w:pPr>
      <w:r>
        <w:rPr>
          <w:color w:val="0000FF"/>
        </w:rPr>
        <w:t>【分析】</w:t>
      </w:r>
      <w:r>
        <w:t>噪声的减弱办法有三个：在声源处减弱；在人耳处减弱；在传播过程中减弱．</w:t>
      </w:r>
    </w:p>
    <w:p>
      <w:pPr>
        <w:pStyle w:val="7"/>
        <w:textAlignment w:val="center"/>
      </w:pPr>
      <w:r>
        <w:rPr>
          <w:color w:val="0000FF"/>
        </w:rPr>
        <w:t>【解答】</w:t>
      </w:r>
      <w:r>
        <w:t>解：A、道路两旁载行道树可以在噪声的传播过程中减弱噪声，故A符合题意；</w:t>
      </w:r>
    </w:p>
    <w:p>
      <w:pPr>
        <w:pStyle w:val="7"/>
        <w:textAlignment w:val="center"/>
      </w:pPr>
      <w:r>
        <w:t>B、考场周围禁鸣喇叭是从</w:t>
      </w:r>
      <w:r>
        <w:drawing>
          <wp:inline distT="0" distB="0" distL="114300" distR="114300">
            <wp:extent cx="27940" cy="16510"/>
            <wp:effectExtent l="0" t="0" r="0" b="0"/>
            <wp:docPr id="39"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7940" cy="16510"/>
                    </a:xfrm>
                    <a:prstGeom prst="rect">
                      <a:avLst/>
                    </a:prstGeom>
                    <a:noFill/>
                    <a:ln w="9525">
                      <a:noFill/>
                    </a:ln>
                  </pic:spPr>
                </pic:pic>
              </a:graphicData>
            </a:graphic>
          </wp:inline>
        </w:drawing>
      </w:r>
      <w:r>
        <w:t>噪声的产生处减弱噪声，故B不符合题意；</w:t>
      </w:r>
    </w:p>
    <w:p>
      <w:pPr>
        <w:pStyle w:val="7"/>
        <w:textAlignment w:val="center"/>
      </w:pPr>
      <w:r>
        <w:t>C、戴上防噪声的耳塞可以在噪声的接受处减弱噪声，故C不符合题意；</w:t>
      </w:r>
    </w:p>
    <w:p>
      <w:pPr>
        <w:pStyle w:val="7"/>
        <w:textAlignment w:val="center"/>
      </w:pPr>
      <w:r>
        <w:t>D、限制建筑工地的工作时间是从噪声的产生处减弱噪声，故D不符合题意；</w:t>
      </w:r>
    </w:p>
    <w:p>
      <w:pPr>
        <w:pStyle w:val="7"/>
        <w:textAlignment w:val="center"/>
      </w:pPr>
      <w:r>
        <w:t>故选A．</w:t>
      </w:r>
      <w:r>
        <w:drawing>
          <wp:inline distT="0" distB="0" distL="114300" distR="114300">
            <wp:extent cx="18415" cy="16510"/>
            <wp:effectExtent l="0" t="0" r="0" b="0"/>
            <wp:docPr id="34"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6510"/>
                    </a:xfrm>
                    <a:prstGeom prst="rect">
                      <a:avLst/>
                    </a:prstGeom>
                    <a:noFill/>
                    <a:ln w="9525">
                      <a:noFill/>
                    </a:ln>
                  </pic:spPr>
                </pic:pic>
              </a:graphicData>
            </a:graphic>
          </wp:inline>
        </w:drawing>
      </w:r>
    </w:p>
    <w:p>
      <w:pPr>
        <w:pStyle w:val="7"/>
        <w:textAlignment w:val="center"/>
      </w:pPr>
      <w:r>
        <w:t>　</w:t>
      </w:r>
    </w:p>
    <w:p>
      <w:pPr>
        <w:pStyle w:val="7"/>
        <w:textAlignment w:val="center"/>
      </w:pPr>
      <w:r>
        <w:t>2．地面与航天器之间传输信息的载体是（　　）</w:t>
      </w:r>
    </w:p>
    <w:p>
      <w:pPr>
        <w:pStyle w:val="7"/>
        <w:textAlignment w:val="center"/>
      </w:pPr>
      <w:r>
        <w:t>A．超声波</w:t>
      </w:r>
      <w:r>
        <w:tab/>
      </w:r>
      <w:r>
        <w:t>B．次声波</w:t>
      </w:r>
      <w:r>
        <w:tab/>
      </w:r>
      <w:r>
        <w:t>C．电磁波</w:t>
      </w:r>
      <w:r>
        <w:tab/>
      </w:r>
      <w:r>
        <w:t>D．光导纤维</w:t>
      </w:r>
    </w:p>
    <w:p>
      <w:pPr>
        <w:pStyle w:val="7"/>
        <w:textAlignment w:val="center"/>
      </w:pPr>
      <w:r>
        <w:rPr>
          <w:color w:val="0000FF"/>
        </w:rPr>
        <w:t>【考点】</w:t>
      </w:r>
      <w:r>
        <w:t>电磁波的传播．</w:t>
      </w:r>
    </w:p>
    <w:p>
      <w:pPr>
        <w:pStyle w:val="7"/>
        <w:textAlignment w:val="center"/>
      </w:pPr>
      <w:r>
        <w:rPr>
          <w:color w:val="0000FF"/>
        </w:rPr>
        <w:t>【分析】</w:t>
      </w:r>
      <w:r>
        <w:t>由于声音不能在真空中传播，而电磁波能在真空中传播，且在真空中的传播速度最快，故当代的航天、航空领域的通信都是通过电磁波实现的，故地面发出的指令通过电磁波传递给卫星．</w:t>
      </w:r>
    </w:p>
    <w:p>
      <w:pPr>
        <w:pStyle w:val="7"/>
        <w:textAlignment w:val="center"/>
      </w:pPr>
      <w:r>
        <w:rPr>
          <w:color w:val="0000FF"/>
        </w:rPr>
        <w:t>【解答】</w:t>
      </w:r>
      <w:r>
        <w:t>解：电磁波可以在真空中传播，因此地面与航天器之间传输信息的载体是电磁波．</w:t>
      </w:r>
    </w:p>
    <w:p>
      <w:pPr>
        <w:pStyle w:val="7"/>
        <w:textAlignment w:val="center"/>
      </w:pPr>
      <w:r>
        <w:t>故选C．</w:t>
      </w:r>
    </w:p>
    <w:p>
      <w:pPr>
        <w:pStyle w:val="7"/>
        <w:textAlignment w:val="center"/>
      </w:pPr>
      <w:r>
        <w:t>　</w:t>
      </w:r>
    </w:p>
    <w:p>
      <w:pPr>
        <w:pStyle w:val="7"/>
        <w:textAlignment w:val="center"/>
      </w:pPr>
      <w:r>
        <w:t>3．汽油机的一个工作循环分为四个冲程，每个冲程都伴随着能量的转移或转化，其中主要将机械能转化为内能的冲程是（　　）</w:t>
      </w:r>
    </w:p>
    <w:p>
      <w:pPr>
        <w:pStyle w:val="7"/>
        <w:textAlignment w:val="center"/>
      </w:pPr>
      <w:r>
        <w:t>A．吸气冲程</w:t>
      </w:r>
      <w:r>
        <w:tab/>
      </w:r>
      <w:r>
        <w:t>B．压缩冲程</w:t>
      </w:r>
      <w:r>
        <w:tab/>
      </w:r>
      <w:r>
        <w:t>C．做功冲程</w:t>
      </w:r>
      <w:r>
        <w:tab/>
      </w:r>
      <w:r>
        <w:t>D．排气冲程</w:t>
      </w:r>
    </w:p>
    <w:p>
      <w:pPr>
        <w:pStyle w:val="7"/>
        <w:textAlignment w:val="center"/>
      </w:pPr>
      <w:r>
        <w:rPr>
          <w:color w:val="0000FF"/>
        </w:rPr>
        <w:t>【考点】</w:t>
      </w:r>
      <w:r>
        <w:t>内燃机的四个冲程．</w:t>
      </w:r>
    </w:p>
    <w:p>
      <w:pPr>
        <w:pStyle w:val="7"/>
        <w:textAlignment w:val="center"/>
      </w:pPr>
      <w:r>
        <w:rPr>
          <w:color w:val="0000FF"/>
        </w:rPr>
        <w:t>【分析】</w:t>
      </w:r>
      <w:r>
        <w:t>汽油机一个工作循环有四个冲程，分别是吸气、做功、压缩和排气；做功冲程对外做功，将内能转化为机械能；压缩冲程也有能量转化，将机械能转化为内能．</w:t>
      </w:r>
    </w:p>
    <w:p>
      <w:pPr>
        <w:pStyle w:val="7"/>
        <w:textAlignment w:val="center"/>
      </w:pPr>
      <w:r>
        <w:rPr>
          <w:color w:val="0000FF"/>
        </w:rPr>
        <w:t>【解答】</w:t>
      </w:r>
      <w:r>
        <w:t>解：</w:t>
      </w:r>
    </w:p>
    <w:p>
      <w:pPr>
        <w:pStyle w:val="7"/>
        <w:textAlignment w:val="center"/>
      </w:pPr>
      <w:r>
        <w:t>在汽油机一个工作循环的四个冲程中，压缩冲程活塞向上运动，压缩燃料混合物对其做功，使气缸内的气体的内能增加，温度升高，故是将机械能转化为内能，故B正确．</w:t>
      </w:r>
    </w:p>
    <w:p>
      <w:pPr>
        <w:pStyle w:val="7"/>
        <w:textAlignment w:val="center"/>
      </w:pPr>
      <w:r>
        <w:t>故选B．</w:t>
      </w:r>
    </w:p>
    <w:p>
      <w:pPr>
        <w:pStyle w:val="7"/>
        <w:textAlignment w:val="center"/>
      </w:pPr>
      <w:r>
        <w:t>　</w:t>
      </w:r>
    </w:p>
    <w:p>
      <w:pPr>
        <w:pStyle w:val="7"/>
        <w:textAlignment w:val="center"/>
      </w:pPr>
      <w:r>
        <w:t>4．日常生活中经常需要增大或减小摩擦，下列实例中，为了增大摩擦的是（　　）</w:t>
      </w:r>
    </w:p>
    <w:p>
      <w:pPr>
        <w:pStyle w:val="7"/>
        <w:textAlignment w:val="center"/>
      </w:pPr>
      <w:r>
        <w:t>A．给自行车的车轴处加润滑油</w:t>
      </w:r>
    </w:p>
    <w:p>
      <w:pPr>
        <w:pStyle w:val="7"/>
        <w:textAlignment w:val="center"/>
      </w:pPr>
      <w:r>
        <w:t>B．汽车轮胎表面凹凸不平的花纹</w:t>
      </w:r>
    </w:p>
    <w:p>
      <w:pPr>
        <w:pStyle w:val="7"/>
        <w:textAlignment w:val="center"/>
      </w:pPr>
      <w:r>
        <w:t>C．缝衣针的表面做得很光滑</w:t>
      </w:r>
    </w:p>
    <w:p>
      <w:pPr>
        <w:pStyle w:val="7"/>
        <w:textAlignment w:val="center"/>
      </w:pPr>
      <w:r>
        <w:t>D．为了移动重物，在它下面垫上圆柱形钢管</w:t>
      </w:r>
    </w:p>
    <w:p>
      <w:pPr>
        <w:pStyle w:val="7"/>
        <w:textAlignment w:val="center"/>
      </w:pPr>
      <w:r>
        <w:rPr>
          <w:color w:val="0000FF"/>
        </w:rPr>
        <w:t>【考点】</w:t>
      </w:r>
      <w:r>
        <w:t>增大或减小摩擦的方法．</w:t>
      </w:r>
    </w:p>
    <w:p>
      <w:pPr>
        <w:pStyle w:val="7"/>
        <w:textAlignment w:val="center"/>
      </w:pPr>
      <w:r>
        <w:rPr>
          <w:color w:val="0000FF"/>
        </w:rPr>
        <w:t>【分析】</w:t>
      </w:r>
      <w:r>
        <w:t>（1）增大摩擦力的方法：在接触面粗糙程度一定时，通过增大压力来增大摩擦力；在压力一定时，通过增大接触面的粗糙程度来增大摩擦力．</w:t>
      </w:r>
    </w:p>
    <w:p>
      <w:pPr>
        <w:pStyle w:val="7"/>
        <w:textAlignment w:val="center"/>
      </w:pPr>
      <w:r>
        <w:t>（2）减小摩擦力的方法：在接触面粗糙程度一定时，通过减小压力来减小摩擦力；在压力一定时，通过减小接触面的粗糙程度来减小摩擦力；使接触面脱离；用滚动摩擦代替滑动摩擦．</w:t>
      </w:r>
    </w:p>
    <w:p>
      <w:pPr>
        <w:pStyle w:val="7"/>
        <w:textAlignment w:val="center"/>
      </w:pPr>
      <w:r>
        <w:rPr>
          <w:color w:val="0000FF"/>
        </w:rPr>
        <w:t>【解答】</w:t>
      </w:r>
      <w:r>
        <w:t>解：A、给自行车的车轴处加润滑油，是在压力一定时，通过减小接触面的粗糙程度来减小摩擦力；故A不合题意；</w:t>
      </w:r>
    </w:p>
    <w:p>
      <w:pPr>
        <w:pStyle w:val="7"/>
        <w:textAlignment w:val="center"/>
      </w:pPr>
      <w:r>
        <w:t>B、汽车轮胎表面凹凸不平的花纹，是在压力一定时，通过增大接触面的粗糙程度来增大摩擦力．故B符合题意；</w:t>
      </w:r>
    </w:p>
    <w:p>
      <w:pPr>
        <w:pStyle w:val="7"/>
        <w:textAlignment w:val="center"/>
      </w:pPr>
      <w:r>
        <w:t>C、缝衣针的表面做得很光滑，是在压力一定时，通过减小接触面的粗糙程度来减小摩擦力．故C不合题意；</w:t>
      </w:r>
    </w:p>
    <w:p>
      <w:pPr>
        <w:pStyle w:val="7"/>
        <w:textAlignment w:val="center"/>
      </w:pPr>
      <w:r>
        <w:t>D、为了移动重物，在它下面垫上圆柱形钢管，是用滚动代替滑动来减小摩擦力．故D不合题意．</w:t>
      </w:r>
    </w:p>
    <w:p>
      <w:pPr>
        <w:pStyle w:val="7"/>
        <w:textAlignment w:val="center"/>
      </w:pPr>
      <w:r>
        <w:t>故选B．</w:t>
      </w:r>
    </w:p>
    <w:p>
      <w:pPr>
        <w:pStyle w:val="7"/>
        <w:textAlignment w:val="center"/>
      </w:pPr>
      <w:r>
        <w:t>　</w:t>
      </w:r>
    </w:p>
    <w:p>
      <w:pPr>
        <w:pStyle w:val="7"/>
        <w:textAlignment w:val="center"/>
      </w:pPr>
      <w:r>
        <w:t>5．如图为“神舟十号”与“天宫一号”对接时的示意图，成功对接后，若认为“神舟十号”处于静止状态，则选取的参照物可能是（　　）</w:t>
      </w:r>
    </w:p>
    <w:p>
      <w:pPr>
        <w:pStyle w:val="7"/>
        <w:textAlignment w:val="center"/>
      </w:pPr>
      <w:r>
        <w:drawing>
          <wp:inline distT="0" distB="0" distL="114300" distR="114300">
            <wp:extent cx="844550" cy="463550"/>
            <wp:effectExtent l="0" t="0" r="12700" b="12700"/>
            <wp:docPr id="35"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descr="学科网(www.zxxk.com)--教育资源门户，提供试卷、教案、课件、论文、素材及各类教学资源下载，还有大量而丰富的教学相关资讯！"/>
                    <pic:cNvPicPr>
                      <a:picLocks noRot="1" noChangeAspect="1"/>
                    </pic:cNvPicPr>
                  </pic:nvPicPr>
                  <pic:blipFill>
                    <a:blip r:embed="rId11"/>
                    <a:srcRect r="1482" b="2667"/>
                    <a:stretch>
                      <a:fillRect/>
                    </a:stretch>
                  </pic:blipFill>
                  <pic:spPr>
                    <a:xfrm>
                      <a:off x="0" y="0"/>
                      <a:ext cx="844550" cy="463550"/>
                    </a:xfrm>
                    <a:prstGeom prst="rect">
                      <a:avLst/>
                    </a:prstGeom>
                    <a:noFill/>
                    <a:ln w="9525">
                      <a:noFill/>
                    </a:ln>
                  </pic:spPr>
                </pic:pic>
              </a:graphicData>
            </a:graphic>
          </wp:inline>
        </w:drawing>
      </w:r>
    </w:p>
    <w:p>
      <w:pPr>
        <w:pStyle w:val="7"/>
        <w:textAlignment w:val="center"/>
      </w:pPr>
      <w:r>
        <w:t>A．地球</w:t>
      </w:r>
      <w:r>
        <w:tab/>
      </w:r>
      <w:r>
        <w:t>B．月球</w:t>
      </w:r>
      <w:r>
        <w:tab/>
      </w:r>
      <w:r>
        <w:t>C．太阳</w:t>
      </w:r>
      <w:r>
        <w:tab/>
      </w:r>
      <w:r>
        <w:t>D．“天宫一号”</w:t>
      </w:r>
    </w:p>
    <w:p>
      <w:pPr>
        <w:pStyle w:val="7"/>
        <w:textAlignment w:val="center"/>
      </w:pPr>
      <w:r>
        <w:rPr>
          <w:color w:val="0000FF"/>
        </w:rPr>
        <w:t>【考点】</w:t>
      </w:r>
      <w:r>
        <w:t>参照物及其选择．</w:t>
      </w:r>
    </w:p>
    <w:p>
      <w:pPr>
        <w:pStyle w:val="7"/>
        <w:textAlignment w:val="center"/>
      </w:pPr>
      <w:r>
        <w:rPr>
          <w:color w:val="0000FF"/>
        </w:rPr>
        <w:t>【分析】</w:t>
      </w:r>
      <w:r>
        <w:t>被研究的物体和参照物之间如果发生位置的改变，被研究的物体是运动的，如果没有发生位置的改变，被研究的物体是静止的．</w:t>
      </w:r>
    </w:p>
    <w:p>
      <w:pPr>
        <w:pStyle w:val="7"/>
        <w:textAlignment w:val="center"/>
      </w:pPr>
      <w:r>
        <w:rPr>
          <w:color w:val="0000FF"/>
        </w:rPr>
        <w:t>【解答】</w:t>
      </w:r>
      <w:r>
        <w:t>解：“</w:t>
      </w:r>
    </w:p>
    <w:p>
      <w:pPr>
        <w:pStyle w:val="7"/>
        <w:textAlignment w:val="center"/>
      </w:pPr>
      <w:r>
        <w:t>神舟九十号”飞船与“天宫一号”目标飞行器对接后，若认为“天宫一号”为参照物，“神舟十号”飞船和“天宫一号”的位置没有变化，所以选择“天宫一号”为参照物，“神舟十号”是静止的，故D正确．</w:t>
      </w:r>
    </w:p>
    <w:p>
      <w:pPr>
        <w:pStyle w:val="7"/>
        <w:textAlignment w:val="center"/>
      </w:pPr>
      <w:r>
        <w:t>故选D．</w:t>
      </w:r>
    </w:p>
    <w:p>
      <w:pPr>
        <w:pStyle w:val="7"/>
        <w:textAlignment w:val="center"/>
      </w:pPr>
      <w:r>
        <w:t>　</w:t>
      </w:r>
    </w:p>
    <w:p>
      <w:pPr>
        <w:pStyle w:val="7"/>
        <w:textAlignment w:val="center"/>
      </w:pPr>
      <w:r>
        <w:t>6．下列四种用电器，其中主要是利用电流热效应来工作的是（　　）</w:t>
      </w:r>
    </w:p>
    <w:p>
      <w:pPr>
        <w:pStyle w:val="7"/>
        <w:textAlignment w:val="center"/>
      </w:pPr>
      <w:r>
        <w:t>A．</w:t>
      </w:r>
      <w:r>
        <w:drawing>
          <wp:inline distT="0" distB="0" distL="114300" distR="114300">
            <wp:extent cx="635000" cy="644525"/>
            <wp:effectExtent l="0" t="0" r="12700" b="3175"/>
            <wp:docPr id="33"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 descr="学科网(www.zxxk.com)--教育资源门户，提供试卷、教案、课件、论文、素材及各类教学资源下载，还有大量而丰富的教学相关资讯！"/>
                    <pic:cNvPicPr>
                      <a:picLocks noRot="1" noChangeAspect="1"/>
                    </pic:cNvPicPr>
                  </pic:nvPicPr>
                  <pic:blipFill>
                    <a:blip r:embed="rId12"/>
                    <a:srcRect r="1961" b="1932"/>
                    <a:stretch>
                      <a:fillRect/>
                    </a:stretch>
                  </pic:blipFill>
                  <pic:spPr>
                    <a:xfrm>
                      <a:off x="0" y="0"/>
                      <a:ext cx="635000" cy="644525"/>
                    </a:xfrm>
                    <a:prstGeom prst="rect">
                      <a:avLst/>
                    </a:prstGeom>
                    <a:noFill/>
                    <a:ln w="9525">
                      <a:noFill/>
                    </a:ln>
                  </pic:spPr>
                </pic:pic>
              </a:graphicData>
            </a:graphic>
          </wp:inline>
        </w:drawing>
      </w:r>
    </w:p>
    <w:p>
      <w:pPr>
        <w:pStyle w:val="7"/>
        <w:textAlignment w:val="center"/>
      </w:pPr>
      <w:r>
        <w:t xml:space="preserve">   电风扇</w:t>
      </w:r>
      <w:r>
        <w:tab/>
      </w:r>
      <w:r>
        <w:t>B．</w:t>
      </w:r>
      <w:r>
        <w:drawing>
          <wp:inline distT="0" distB="0" distL="114300" distR="114300">
            <wp:extent cx="463550" cy="682625"/>
            <wp:effectExtent l="0" t="0" r="12700" b="3175"/>
            <wp:docPr id="36"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descr="学科网(www.zxxk.com)--教育资源门户，提供试卷、教案、课件、论文、素材及各类教学资源下载，还有大量而丰富的教学相关资讯！"/>
                    <pic:cNvPicPr>
                      <a:picLocks noRot="1" noChangeAspect="1"/>
                    </pic:cNvPicPr>
                  </pic:nvPicPr>
                  <pic:blipFill>
                    <a:blip r:embed="rId13"/>
                    <a:srcRect r="2667" b="1826"/>
                    <a:stretch>
                      <a:fillRect/>
                    </a:stretch>
                  </pic:blipFill>
                  <pic:spPr>
                    <a:xfrm>
                      <a:off x="0" y="0"/>
                      <a:ext cx="463550" cy="682625"/>
                    </a:xfrm>
                    <a:prstGeom prst="rect">
                      <a:avLst/>
                    </a:prstGeom>
                    <a:noFill/>
                    <a:ln w="9525">
                      <a:noFill/>
                    </a:ln>
                  </pic:spPr>
                </pic:pic>
              </a:graphicData>
            </a:graphic>
          </wp:inline>
        </w:drawing>
      </w:r>
    </w:p>
    <w:p>
      <w:pPr>
        <w:pStyle w:val="7"/>
        <w:textAlignment w:val="center"/>
      </w:pPr>
      <w:r>
        <w:t xml:space="preserve">  电冰箱</w:t>
      </w:r>
      <w:r>
        <w:tab/>
      </w:r>
      <w:r>
        <w:t>C．</w:t>
      </w:r>
      <w:r>
        <w:drawing>
          <wp:inline distT="0" distB="0" distL="114300" distR="114300">
            <wp:extent cx="873125" cy="511175"/>
            <wp:effectExtent l="0" t="0" r="3175" b="3175"/>
            <wp:docPr id="2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 descr="学科网(www.zxxk.com)--教育资源门户，提供试卷、教案、课件、论文、素材及各类教学资源下载，还有大量而丰富的教学相关资讯！"/>
                    <pic:cNvPicPr>
                      <a:picLocks noRot="1" noChangeAspect="1"/>
                    </pic:cNvPicPr>
                  </pic:nvPicPr>
                  <pic:blipFill>
                    <a:blip r:embed="rId14"/>
                    <a:srcRect r="1434" b="2425"/>
                    <a:stretch>
                      <a:fillRect/>
                    </a:stretch>
                  </pic:blipFill>
                  <pic:spPr>
                    <a:xfrm>
                      <a:off x="0" y="0"/>
                      <a:ext cx="873125" cy="511175"/>
                    </a:xfrm>
                    <a:prstGeom prst="rect">
                      <a:avLst/>
                    </a:prstGeom>
                    <a:noFill/>
                    <a:ln w="9525">
                      <a:noFill/>
                    </a:ln>
                  </pic:spPr>
                </pic:pic>
              </a:graphicData>
            </a:graphic>
          </wp:inline>
        </w:drawing>
      </w:r>
    </w:p>
    <w:p>
      <w:pPr>
        <w:pStyle w:val="7"/>
        <w:textAlignment w:val="center"/>
      </w:pPr>
      <w:r>
        <w:t xml:space="preserve">    电视机</w:t>
      </w:r>
      <w:r>
        <w:tab/>
      </w:r>
      <w:r>
        <w:t>D．</w:t>
      </w:r>
      <w:r>
        <w:drawing>
          <wp:inline distT="0" distB="0" distL="114300" distR="114300">
            <wp:extent cx="615950" cy="682625"/>
            <wp:effectExtent l="0" t="0" r="12700" b="3175"/>
            <wp:docPr id="40"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7" descr="学科网(www.zxxk.com)--教育资源门户，提供试卷、教案、课件、论文、素材及各类教学资源下载，还有大量而丰富的教学相关资讯！"/>
                    <pic:cNvPicPr>
                      <a:picLocks noRot="1" noChangeAspect="1"/>
                    </pic:cNvPicPr>
                  </pic:nvPicPr>
                  <pic:blipFill>
                    <a:blip r:embed="rId15"/>
                    <a:srcRect r="2020" b="1826"/>
                    <a:stretch>
                      <a:fillRect/>
                    </a:stretch>
                  </pic:blipFill>
                  <pic:spPr>
                    <a:xfrm>
                      <a:off x="0" y="0"/>
                      <a:ext cx="615950" cy="682625"/>
                    </a:xfrm>
                    <a:prstGeom prst="rect">
                      <a:avLst/>
                    </a:prstGeom>
                    <a:noFill/>
                    <a:ln w="9525">
                      <a:noFill/>
                    </a:ln>
                  </pic:spPr>
                </pic:pic>
              </a:graphicData>
            </a:graphic>
          </wp:inline>
        </w:drawing>
      </w:r>
    </w:p>
    <w:p>
      <w:pPr>
        <w:pStyle w:val="7"/>
        <w:textAlignment w:val="center"/>
      </w:pPr>
      <w:r>
        <w:t xml:space="preserve">   电水壶</w:t>
      </w:r>
    </w:p>
    <w:p>
      <w:pPr>
        <w:pStyle w:val="7"/>
        <w:textAlignment w:val="center"/>
      </w:pPr>
      <w:r>
        <w:rPr>
          <w:color w:val="0000FF"/>
        </w:rPr>
        <w:t>【考点】</w:t>
      </w:r>
      <w:r>
        <w:t>电流的热效应、化学效应和磁效应．</w:t>
      </w:r>
    </w:p>
    <w:p>
      <w:pPr>
        <w:pStyle w:val="7"/>
        <w:textAlignment w:val="center"/>
      </w:pPr>
      <w:r>
        <w:rPr>
          <w:color w:val="0000FF"/>
        </w:rPr>
        <w:t>【分析】</w:t>
      </w:r>
      <w:r>
        <w:t>电流流过导体时，导体要发热，这种现象是电流的热效应．发生电流的热效应时，电能转化为内能．</w:t>
      </w:r>
    </w:p>
    <w:p>
      <w:pPr>
        <w:pStyle w:val="7"/>
        <w:textAlignment w:val="center"/>
      </w:pPr>
      <w:r>
        <w:rPr>
          <w:color w:val="0000FF"/>
        </w:rPr>
        <w:t>【解答】</w:t>
      </w:r>
      <w:r>
        <w:t>解：</w:t>
      </w:r>
    </w:p>
    <w:p>
      <w:pPr>
        <w:pStyle w:val="7"/>
        <w:textAlignment w:val="center"/>
      </w:pPr>
      <w:r>
        <w:t>A、电风扇工作时，主要是电能转化为机械能，不是利用电流的热效应，故A不符合题意；</w:t>
      </w:r>
    </w:p>
    <w:p>
      <w:pPr>
        <w:pStyle w:val="7"/>
        <w:textAlignment w:val="center"/>
      </w:pPr>
      <w:r>
        <w:t>B、电冰箱是利用通电线圈在磁场中受到磁场力而转动，</w:t>
      </w:r>
      <w:r>
        <w:drawing>
          <wp:inline distT="0" distB="0" distL="114300" distR="114300">
            <wp:extent cx="18415" cy="12700"/>
            <wp:effectExtent l="0" t="0" r="0" b="0"/>
            <wp:docPr id="41"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8"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2700"/>
                    </a:xfrm>
                    <a:prstGeom prst="rect">
                      <a:avLst/>
                    </a:prstGeom>
                    <a:noFill/>
                    <a:ln w="9525">
                      <a:noFill/>
                    </a:ln>
                  </pic:spPr>
                </pic:pic>
              </a:graphicData>
            </a:graphic>
          </wp:inline>
        </w:drawing>
      </w:r>
      <w:r>
        <w:t>将电能转化成机械能，不是利用电流的热效应，故B不符合题意；</w:t>
      </w:r>
    </w:p>
    <w:p>
      <w:pPr>
        <w:pStyle w:val="7"/>
        <w:textAlignment w:val="center"/>
      </w:pPr>
      <w:r>
        <w:t>C、电视机、电脑工作时主要转化为光能和声能，不是利用电流的热效应，故C不符合题意；</w:t>
      </w:r>
    </w:p>
    <w:p>
      <w:pPr>
        <w:pStyle w:val="7"/>
        <w:textAlignment w:val="center"/>
      </w:pPr>
      <w:r>
        <w:t>D、电饭锅工作时，电能转化为内能，是利用电流的热效应，故D符合题意．</w:t>
      </w:r>
    </w:p>
    <w:p>
      <w:pPr>
        <w:pStyle w:val="7"/>
        <w:textAlignment w:val="center"/>
      </w:pPr>
      <w:r>
        <w:t>故选D．</w:t>
      </w:r>
    </w:p>
    <w:p>
      <w:pPr>
        <w:pStyle w:val="7"/>
        <w:textAlignment w:val="center"/>
      </w:pPr>
      <w:r>
        <w:t>　</w:t>
      </w:r>
    </w:p>
    <w:p>
      <w:pPr>
        <w:pStyle w:val="7"/>
        <w:textAlignment w:val="center"/>
      </w:pPr>
      <w:r>
        <w:t>7．如图所示是某种物质发生物态变化过程中温度随时间变化的图象，其中BC段表示的可能是（　　）</w:t>
      </w:r>
      <w:r>
        <w:drawing>
          <wp:inline distT="0" distB="0" distL="114300" distR="114300">
            <wp:extent cx="777875" cy="635000"/>
            <wp:effectExtent l="0" t="0" r="3175" b="12700"/>
            <wp:docPr id="2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descr="学科网(www.zxxk.com)--教育资源门户，提供试卷、教案、课件、论文、素材及各类教学资源下载，还有大量而丰富的教学相关资讯！"/>
                    <pic:cNvPicPr>
                      <a:picLocks noRot="1" noChangeAspect="1"/>
                    </pic:cNvPicPr>
                  </pic:nvPicPr>
                  <pic:blipFill>
                    <a:blip r:embed="rId16"/>
                    <a:srcRect r="1607" b="1961"/>
                    <a:stretch>
                      <a:fillRect/>
                    </a:stretch>
                  </pic:blipFill>
                  <pic:spPr>
                    <a:xfrm>
                      <a:off x="0" y="0"/>
                      <a:ext cx="777875" cy="635000"/>
                    </a:xfrm>
                    <a:prstGeom prst="rect">
                      <a:avLst/>
                    </a:prstGeom>
                    <a:noFill/>
                    <a:ln w="9525">
                      <a:noFill/>
                    </a:ln>
                  </pic:spPr>
                </pic:pic>
              </a:graphicData>
            </a:graphic>
          </wp:inline>
        </w:drawing>
      </w:r>
    </w:p>
    <w:p>
      <w:pPr>
        <w:pStyle w:val="7"/>
        <w:textAlignment w:val="center"/>
      </w:pPr>
      <w:r>
        <w:t>A．晶体的熔化过程</w:t>
      </w:r>
      <w:r>
        <w:tab/>
      </w:r>
      <w:r>
        <w:t>B．晶体的凝固过程</w:t>
      </w:r>
    </w:p>
    <w:p>
      <w:pPr>
        <w:pStyle w:val="7"/>
        <w:textAlignment w:val="center"/>
      </w:pPr>
      <w:r>
        <w:t>C．非晶体的熔化过程</w:t>
      </w:r>
      <w:r>
        <w:tab/>
      </w:r>
      <w:r>
        <w:t>D．非晶体的凝固过程</w:t>
      </w:r>
    </w:p>
    <w:p>
      <w:pPr>
        <w:pStyle w:val="7"/>
        <w:textAlignment w:val="center"/>
      </w:pPr>
      <w:r>
        <w:rPr>
          <w:color w:val="0000FF"/>
        </w:rPr>
        <w:t>【考点】</w:t>
      </w:r>
      <w:r>
        <w:t>熔化和凝固的温度—时间图象．</w:t>
      </w:r>
    </w:p>
    <w:p>
      <w:pPr>
        <w:pStyle w:val="7"/>
        <w:textAlignment w:val="center"/>
      </w:pPr>
      <w:r>
        <w:rPr>
          <w:color w:val="0000FF"/>
        </w:rPr>
        <w:t>【分析】</w:t>
      </w:r>
      <w:r>
        <w:t>根据原图的曲线走向，可以首先判断</w:t>
      </w:r>
      <w:r>
        <w:drawing>
          <wp:inline distT="0" distB="0" distL="114300" distR="114300">
            <wp:extent cx="18415" cy="16510"/>
            <wp:effectExtent l="0" t="0" r="0" b="0"/>
            <wp:docPr id="38"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6510"/>
                    </a:xfrm>
                    <a:prstGeom prst="rect">
                      <a:avLst/>
                    </a:prstGeom>
                    <a:noFill/>
                    <a:ln w="9525">
                      <a:noFill/>
                    </a:ln>
                  </pic:spPr>
                </pic:pic>
              </a:graphicData>
            </a:graphic>
          </wp:inline>
        </w:drawing>
      </w:r>
      <w:r>
        <w:t>出此图是某物体的凝固过程，而只有晶体才有凝固点，可根据上述分析判断出正确的选项．</w:t>
      </w:r>
    </w:p>
    <w:p>
      <w:pPr>
        <w:pStyle w:val="7"/>
        <w:textAlignment w:val="center"/>
      </w:pPr>
      <w:r>
        <w:rPr>
          <w:color w:val="0000FF"/>
        </w:rPr>
        <w:t>【解答】</w:t>
      </w:r>
      <w:r>
        <w:t>解：（1）由图知：温度随时间的增加而降低，所以是凝固过程；排除AC；</w:t>
      </w:r>
    </w:p>
    <w:p>
      <w:pPr>
        <w:pStyle w:val="7"/>
        <w:textAlignment w:val="center"/>
      </w:pPr>
      <w:r>
        <w:t>（2）在温度变化过程中，有一条平行于横轴（时间）的线段，说明在此段时间内温度没有发生变化，所以此时间的温度值即为该物体的凝固点，而只有晶体才有凝固点，可以排除D，故B正确．</w:t>
      </w:r>
    </w:p>
    <w:p>
      <w:pPr>
        <w:pStyle w:val="7"/>
        <w:textAlignment w:val="center"/>
      </w:pPr>
      <w:r>
        <w:t>故选B．</w:t>
      </w:r>
    </w:p>
    <w:p>
      <w:pPr>
        <w:pStyle w:val="7"/>
        <w:textAlignment w:val="center"/>
      </w:pPr>
      <w:r>
        <w:t>　</w:t>
      </w:r>
    </w:p>
    <w:p>
      <w:pPr>
        <w:pStyle w:val="7"/>
        <w:textAlignment w:val="center"/>
      </w:pPr>
      <w:r>
        <w:t>8．如图所示，木块在水平拉力F作用下，在水平桌面上向右做匀速直线运动，下列与拉力F相平衡的力是（　　）</w:t>
      </w:r>
      <w:r>
        <w:drawing>
          <wp:inline distT="0" distB="0" distL="114300" distR="114300">
            <wp:extent cx="777875" cy="282575"/>
            <wp:effectExtent l="0" t="0" r="3175" b="3175"/>
            <wp:docPr id="43"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 descr="学科网(www.zxxk.com)--教育资源门户，提供试卷、教案、课件、论文、素材及各类教学资源下载，还有大量而丰富的教学相关资讯！"/>
                    <pic:cNvPicPr>
                      <a:picLocks noRot="1" noChangeAspect="1"/>
                    </pic:cNvPicPr>
                  </pic:nvPicPr>
                  <pic:blipFill>
                    <a:blip r:embed="rId17"/>
                    <a:srcRect r="1607" b="4301"/>
                    <a:stretch>
                      <a:fillRect/>
                    </a:stretch>
                  </pic:blipFill>
                  <pic:spPr>
                    <a:xfrm>
                      <a:off x="0" y="0"/>
                      <a:ext cx="777875" cy="282575"/>
                    </a:xfrm>
                    <a:prstGeom prst="rect">
                      <a:avLst/>
                    </a:prstGeom>
                    <a:noFill/>
                    <a:ln w="9525">
                      <a:noFill/>
                    </a:ln>
                  </pic:spPr>
                </pic:pic>
              </a:graphicData>
            </a:graphic>
          </wp:inline>
        </w:drawing>
      </w:r>
    </w:p>
    <w:p>
      <w:pPr>
        <w:pStyle w:val="7"/>
        <w:textAlignment w:val="center"/>
      </w:pPr>
      <w:r>
        <w:t>A．木块受到的重力</w:t>
      </w:r>
      <w:r>
        <w:tab/>
      </w:r>
      <w:r>
        <w:t>B．木块对桌面的压力</w:t>
      </w:r>
    </w:p>
    <w:p>
      <w:pPr>
        <w:pStyle w:val="7"/>
        <w:textAlignment w:val="center"/>
      </w:pPr>
      <w:r>
        <w:t>C．桌面对木块的摩擦力</w:t>
      </w:r>
      <w:r>
        <w:tab/>
      </w:r>
      <w:r>
        <w:t>D．桌面对木块的支持力</w:t>
      </w:r>
    </w:p>
    <w:p>
      <w:pPr>
        <w:pStyle w:val="7"/>
        <w:textAlignment w:val="center"/>
      </w:pPr>
      <w:r>
        <w:rPr>
          <w:color w:val="0000FF"/>
        </w:rPr>
        <w:t>【考点】</w:t>
      </w:r>
      <w:r>
        <w:t>平衡力的辨别．</w:t>
      </w:r>
    </w:p>
    <w:p>
      <w:pPr>
        <w:pStyle w:val="7"/>
        <w:textAlignment w:val="center"/>
      </w:pPr>
      <w:r>
        <w:rPr>
          <w:color w:val="0000FF"/>
        </w:rPr>
        <w:t>【分析】</w:t>
      </w:r>
      <w:r>
        <w:t>物体静止或做匀速直线运动时处于平衡状态，对木块受力分析然后得出答案．</w:t>
      </w:r>
    </w:p>
    <w:p>
      <w:pPr>
        <w:pStyle w:val="7"/>
        <w:textAlignment w:val="center"/>
      </w:pPr>
      <w:r>
        <w:rPr>
          <w:color w:val="0000FF"/>
        </w:rPr>
        <w:t>【解答】</w:t>
      </w:r>
      <w:r>
        <w:t>解：木块在水平拉力F作用下，在水平桌面上向右做匀速直线运动时处于平衡状态，受到的力为平衡力，</w:t>
      </w:r>
    </w:p>
    <w:p>
      <w:pPr>
        <w:pStyle w:val="7"/>
        <w:textAlignment w:val="center"/>
      </w:pPr>
      <w:r>
        <w:t>水平方向木块受到水平向右的拉力和水平向左的摩擦力是一对平衡力，</w:t>
      </w:r>
    </w:p>
    <w:p>
      <w:pPr>
        <w:pStyle w:val="7"/>
        <w:textAlignment w:val="center"/>
      </w:pPr>
      <w:r>
        <w:t>竖直方向受到竖直向上的支持力和自身竖直向下的重力是一对平衡力，故ABD错误，C正确．</w:t>
      </w:r>
    </w:p>
    <w:p>
      <w:pPr>
        <w:pStyle w:val="7"/>
        <w:textAlignment w:val="center"/>
      </w:pPr>
      <w:r>
        <w:t>故选C．</w:t>
      </w:r>
    </w:p>
    <w:p>
      <w:pPr>
        <w:pStyle w:val="7"/>
        <w:textAlignment w:val="center"/>
      </w:pPr>
      <w:r>
        <w:t>　</w:t>
      </w:r>
    </w:p>
    <w:p>
      <w:pPr>
        <w:pStyle w:val="7"/>
        <w:textAlignment w:val="center"/>
      </w:pPr>
      <w:r>
        <w:t>9．小明房间里准备安装一盏吊灯和一盏壁灯，要求它们能根据需要各自独立工作，下列设计的四种电路中，符合要求的是（　　）</w:t>
      </w:r>
    </w:p>
    <w:p>
      <w:pPr>
        <w:pStyle w:val="7"/>
        <w:textAlignment w:val="center"/>
      </w:pPr>
      <w:r>
        <w:t>A．</w:t>
      </w:r>
      <w:r>
        <w:drawing>
          <wp:inline distT="0" distB="0" distL="114300" distR="114300">
            <wp:extent cx="844550" cy="692150"/>
            <wp:effectExtent l="0" t="0" r="12700" b="12700"/>
            <wp:docPr id="37"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2" descr="学科网(www.zxxk.com)--教育资源门户，提供试卷、教案、课件、论文、素材及各类教学资源下载，还有大量而丰富的教学相关资讯！"/>
                    <pic:cNvPicPr>
                      <a:picLocks noRot="1" noChangeAspect="1"/>
                    </pic:cNvPicPr>
                  </pic:nvPicPr>
                  <pic:blipFill>
                    <a:blip r:embed="rId18"/>
                    <a:srcRect r="1482" b="1802"/>
                    <a:stretch>
                      <a:fillRect/>
                    </a:stretch>
                  </pic:blipFill>
                  <pic:spPr>
                    <a:xfrm>
                      <a:off x="0" y="0"/>
                      <a:ext cx="844550" cy="692150"/>
                    </a:xfrm>
                    <a:prstGeom prst="rect">
                      <a:avLst/>
                    </a:prstGeom>
                    <a:noFill/>
                    <a:ln w="9525">
                      <a:noFill/>
                    </a:ln>
                  </pic:spPr>
                </pic:pic>
              </a:graphicData>
            </a:graphic>
          </wp:inline>
        </w:drawing>
      </w:r>
      <w:r>
        <w:tab/>
      </w:r>
      <w:r>
        <w:t>B．</w:t>
      </w:r>
      <w:r>
        <w:drawing>
          <wp:inline distT="0" distB="0" distL="114300" distR="114300">
            <wp:extent cx="835025" cy="701675"/>
            <wp:effectExtent l="0" t="0" r="3175" b="3175"/>
            <wp:docPr id="32"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3" descr="学科网(www.zxxk.com)--教育资源门户，提供试卷、教案、课件、论文、素材及各类教学资源下载，还有大量而丰富的教学相关资讯！"/>
                    <pic:cNvPicPr>
                      <a:picLocks noRot="1" noChangeAspect="1"/>
                    </pic:cNvPicPr>
                  </pic:nvPicPr>
                  <pic:blipFill>
                    <a:blip r:embed="rId19"/>
                    <a:srcRect r="1498" b="1778"/>
                    <a:stretch>
                      <a:fillRect/>
                    </a:stretch>
                  </pic:blipFill>
                  <pic:spPr>
                    <a:xfrm>
                      <a:off x="0" y="0"/>
                      <a:ext cx="835025" cy="701675"/>
                    </a:xfrm>
                    <a:prstGeom prst="rect">
                      <a:avLst/>
                    </a:prstGeom>
                    <a:noFill/>
                    <a:ln w="9525">
                      <a:noFill/>
                    </a:ln>
                  </pic:spPr>
                </pic:pic>
              </a:graphicData>
            </a:graphic>
          </wp:inline>
        </w:drawing>
      </w:r>
      <w:r>
        <w:tab/>
      </w:r>
      <w:r>
        <w:t>C．</w:t>
      </w:r>
      <w:r>
        <w:drawing>
          <wp:inline distT="0" distB="0" distL="114300" distR="114300">
            <wp:extent cx="844550" cy="730250"/>
            <wp:effectExtent l="0" t="0" r="12700" b="12700"/>
            <wp:docPr id="31"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4" descr="学科网(www.zxxk.com)--教育资源门户，提供试卷、教案、课件、论文、素材及各类教学资源下载，还有大量而丰富的教学相关资讯！"/>
                    <pic:cNvPicPr>
                      <a:picLocks noRot="1" noChangeAspect="1"/>
                    </pic:cNvPicPr>
                  </pic:nvPicPr>
                  <pic:blipFill>
                    <a:blip r:embed="rId20"/>
                    <a:srcRect r="1482" b="1709"/>
                    <a:stretch>
                      <a:fillRect/>
                    </a:stretch>
                  </pic:blipFill>
                  <pic:spPr>
                    <a:xfrm>
                      <a:off x="0" y="0"/>
                      <a:ext cx="844550" cy="730250"/>
                    </a:xfrm>
                    <a:prstGeom prst="rect">
                      <a:avLst/>
                    </a:prstGeom>
                    <a:noFill/>
                    <a:ln w="9525">
                      <a:noFill/>
                    </a:ln>
                  </pic:spPr>
                </pic:pic>
              </a:graphicData>
            </a:graphic>
          </wp:inline>
        </w:drawing>
      </w:r>
      <w:r>
        <w:tab/>
      </w:r>
      <w:r>
        <w:t>D．</w:t>
      </w:r>
      <w:r>
        <w:drawing>
          <wp:inline distT="0" distB="0" distL="114300" distR="114300">
            <wp:extent cx="815975" cy="701675"/>
            <wp:effectExtent l="0" t="0" r="3175" b="3175"/>
            <wp:docPr id="30"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5" descr="学科网(www.zxxk.com)--教育资源门户，提供试卷、教案、课件、论文、素材及各类教学资源下载，还有大量而丰富的教学相关资讯！"/>
                    <pic:cNvPicPr>
                      <a:picLocks noRot="1" noChangeAspect="1"/>
                    </pic:cNvPicPr>
                  </pic:nvPicPr>
                  <pic:blipFill>
                    <a:blip r:embed="rId21"/>
                    <a:srcRect r="1532" b="1778"/>
                    <a:stretch>
                      <a:fillRect/>
                    </a:stretch>
                  </pic:blipFill>
                  <pic:spPr>
                    <a:xfrm>
                      <a:off x="0" y="0"/>
                      <a:ext cx="815975" cy="701675"/>
                    </a:xfrm>
                    <a:prstGeom prst="rect">
                      <a:avLst/>
                    </a:prstGeom>
                    <a:noFill/>
                    <a:ln w="9525">
                      <a:noFill/>
                    </a:ln>
                  </pic:spPr>
                </pic:pic>
              </a:graphicData>
            </a:graphic>
          </wp:inline>
        </w:drawing>
      </w:r>
    </w:p>
    <w:p>
      <w:pPr>
        <w:pStyle w:val="7"/>
        <w:textAlignment w:val="center"/>
      </w:pPr>
      <w:r>
        <w:rPr>
          <w:color w:val="0000FF"/>
        </w:rPr>
        <w:t>【考点】</w:t>
      </w:r>
      <w:r>
        <w:t>串、并联电路的设计．</w:t>
      </w:r>
    </w:p>
    <w:p>
      <w:pPr>
        <w:pStyle w:val="7"/>
        <w:textAlignment w:val="center"/>
      </w:pPr>
      <w:r>
        <w:rPr>
          <w:color w:val="0000FF"/>
        </w:rPr>
        <w:t>【分析】</w:t>
      </w:r>
      <w:r>
        <w:t>由题意可知，一盏吊灯和一盏壁灯需要各自独立工作，说明它们的连接方式是并联．</w:t>
      </w:r>
    </w:p>
    <w:p>
      <w:pPr>
        <w:pStyle w:val="7"/>
        <w:textAlignment w:val="center"/>
      </w:pPr>
      <w:r>
        <w:rPr>
          <w:color w:val="0000FF"/>
        </w:rPr>
        <w:t>【解答】</w:t>
      </w:r>
      <w:r>
        <w:t>解：A．由电路图可知，吊灯和壁灯并联，且各有一个开关控制，能各自独立工作，故A正确；</w:t>
      </w:r>
    </w:p>
    <w:p>
      <w:pPr>
        <w:pStyle w:val="7"/>
        <w:textAlignment w:val="center"/>
      </w:pPr>
      <w:r>
        <w:t>B．由电路图可知，开关闭合时吊灯和壁灯同时工作，开关断开时两者都不工作，达不到各自独立工作的要求，故B错误；</w:t>
      </w:r>
    </w:p>
    <w:p>
      <w:pPr>
        <w:pStyle w:val="7"/>
        <w:textAlignment w:val="center"/>
      </w:pPr>
      <w:r>
        <w:t>C．由电路图可知，吊灯只有在壁灯工作时才能工作，达不到各自独立工作的要求，故C错误；</w:t>
      </w:r>
    </w:p>
    <w:p>
      <w:pPr>
        <w:pStyle w:val="7"/>
        <w:textAlignment w:val="center"/>
      </w:pPr>
      <w:r>
        <w:t>D．由电路图可知，两开关断开时，吊灯和壁灯串联，不能正常工作，且吊灯不能独立工作，故D错误．</w:t>
      </w:r>
    </w:p>
    <w:p>
      <w:pPr>
        <w:pStyle w:val="7"/>
        <w:textAlignment w:val="center"/>
      </w:pPr>
      <w:r>
        <w:t>故选A．</w:t>
      </w:r>
    </w:p>
    <w:p>
      <w:pPr>
        <w:pStyle w:val="7"/>
        <w:textAlignment w:val="center"/>
      </w:pPr>
      <w:r>
        <w:t>　</w:t>
      </w:r>
    </w:p>
    <w:p>
      <w:pPr>
        <w:pStyle w:val="7"/>
        <w:textAlignment w:val="center"/>
      </w:pPr>
      <w:r>
        <w:t>10．如图甲所示，蜡烛a在竖直放置的平面镜MN中所成像为a′，现将该平面镜竖直向下移动一段距离至图乙所示位置，则蜡烛a在平面镜中（　　）</w:t>
      </w:r>
    </w:p>
    <w:p>
      <w:pPr>
        <w:pStyle w:val="7"/>
        <w:textAlignment w:val="center"/>
      </w:pPr>
      <w:r>
        <w:drawing>
          <wp:inline distT="0" distB="0" distL="114300" distR="114300">
            <wp:extent cx="1358900" cy="987425"/>
            <wp:effectExtent l="0" t="0" r="12700" b="3175"/>
            <wp:docPr id="27"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 descr="学科网(www.zxxk.com)--教育资源门户，提供试卷、教案、课件、论文、素材及各类教学资源下载，还有大量而丰富的教学相关资讯！"/>
                    <pic:cNvPicPr>
                      <a:picLocks noRot="1" noChangeAspect="1"/>
                    </pic:cNvPicPr>
                  </pic:nvPicPr>
                  <pic:blipFill>
                    <a:blip r:embed="rId22"/>
                    <a:srcRect r="926" b="1270"/>
                    <a:stretch>
                      <a:fillRect/>
                    </a:stretch>
                  </pic:blipFill>
                  <pic:spPr>
                    <a:xfrm>
                      <a:off x="0" y="0"/>
                      <a:ext cx="1358900" cy="987425"/>
                    </a:xfrm>
                    <a:prstGeom prst="rect">
                      <a:avLst/>
                    </a:prstGeom>
                    <a:noFill/>
                    <a:ln w="9525">
                      <a:noFill/>
                    </a:ln>
                  </pic:spPr>
                </pic:pic>
              </a:graphicData>
            </a:graphic>
          </wp:inline>
        </w:drawing>
      </w:r>
    </w:p>
    <w:p>
      <w:pPr>
        <w:pStyle w:val="7"/>
        <w:textAlignment w:val="center"/>
      </w:pPr>
      <w:r>
        <w:t>A．不成像</w:t>
      </w:r>
      <w:r>
        <w:drawing>
          <wp:inline distT="0" distB="0" distL="114300" distR="114300">
            <wp:extent cx="18415" cy="17780"/>
            <wp:effectExtent l="0" t="0" r="0" b="0"/>
            <wp:docPr id="28"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7"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7780"/>
                    </a:xfrm>
                    <a:prstGeom prst="rect">
                      <a:avLst/>
                    </a:prstGeom>
                    <a:noFill/>
                    <a:ln w="9525">
                      <a:noFill/>
                    </a:ln>
                  </pic:spPr>
                </pic:pic>
              </a:graphicData>
            </a:graphic>
          </wp:inline>
        </w:drawing>
      </w:r>
    </w:p>
    <w:p>
      <w:pPr>
        <w:pStyle w:val="7"/>
        <w:textAlignment w:val="center"/>
      </w:pPr>
      <w:r>
        <w:t>B．仍成像，但像下移距离与平面镜下移距离相同</w:t>
      </w:r>
    </w:p>
    <w:p>
      <w:pPr>
        <w:pStyle w:val="7"/>
        <w:textAlignment w:val="center"/>
      </w:pPr>
      <w:r>
        <w:t>C．仍成像，但像下移距离是平面镜下移距离的两倍</w:t>
      </w:r>
    </w:p>
    <w:p>
      <w:pPr>
        <w:pStyle w:val="7"/>
        <w:textAlignment w:val="center"/>
      </w:pPr>
      <w:r>
        <w:t>D．仍成像，且像还在原来位置</w:t>
      </w:r>
    </w:p>
    <w:p>
      <w:pPr>
        <w:pStyle w:val="7"/>
        <w:textAlignment w:val="center"/>
      </w:pPr>
      <w:r>
        <w:rPr>
          <w:color w:val="0000FF"/>
        </w:rPr>
        <w:t>【考点】</w:t>
      </w:r>
      <w:r>
        <w:t>平面镜成像的特点、原理、现象及其实验方案．</w:t>
      </w:r>
    </w:p>
    <w:p>
      <w:pPr>
        <w:pStyle w:val="7"/>
        <w:textAlignment w:val="center"/>
      </w:pPr>
      <w:r>
        <w:rPr>
          <w:color w:val="0000FF"/>
        </w:rPr>
        <w:t>【分析】</w:t>
      </w:r>
      <w:r>
        <w:t>根据平面镜成像特点可知平面镜所成的像和物体关于平面镜对称，物体到平面镜的距离和像到平面镜的距离相等，作图分析．</w:t>
      </w:r>
    </w:p>
    <w:p>
      <w:pPr>
        <w:pStyle w:val="7"/>
        <w:textAlignment w:val="center"/>
      </w:pPr>
      <w:r>
        <w:rPr>
          <w:color w:val="0000FF"/>
        </w:rPr>
        <w:t>【解答】</w:t>
      </w:r>
      <w:r>
        <w:t>解：在图乙中作蜡烛a在平面镜中的像点a′，根据平面镜成像特点可知平面镜所成的像和物体关于平面镜对称，物体到平面镜的距离和像到平面镜的距离相等，可知，仍成像，且像还在原来位置，如图所示：</w:t>
      </w:r>
    </w:p>
    <w:p>
      <w:pPr>
        <w:pStyle w:val="7"/>
        <w:textAlignment w:val="center"/>
      </w:pPr>
      <w:r>
        <w:drawing>
          <wp:inline distT="0" distB="0" distL="114300" distR="114300">
            <wp:extent cx="758825" cy="996950"/>
            <wp:effectExtent l="0" t="0" r="3175" b="12700"/>
            <wp:docPr id="42"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8" descr="学科网(www.zxxk.com)--教育资源门户，提供试卷、教案、课件、论文、素材及各类教学资源下载，还有大量而丰富的教学相关资讯！"/>
                    <pic:cNvPicPr>
                      <a:picLocks noRot="1" noChangeAspect="1"/>
                    </pic:cNvPicPr>
                  </pic:nvPicPr>
                  <pic:blipFill>
                    <a:blip r:embed="rId23"/>
                    <a:srcRect r="1646" b="1257"/>
                    <a:stretch>
                      <a:fillRect/>
                    </a:stretch>
                  </pic:blipFill>
                  <pic:spPr>
                    <a:xfrm>
                      <a:off x="0" y="0"/>
                      <a:ext cx="758825" cy="996950"/>
                    </a:xfrm>
                    <a:prstGeom prst="rect">
                      <a:avLst/>
                    </a:prstGeom>
                    <a:noFill/>
                    <a:ln w="9525">
                      <a:noFill/>
                    </a:ln>
                  </pic:spPr>
                </pic:pic>
              </a:graphicData>
            </a:graphic>
          </wp:inline>
        </w:drawing>
      </w:r>
    </w:p>
    <w:p>
      <w:pPr>
        <w:pStyle w:val="7"/>
        <w:textAlignment w:val="center"/>
      </w:pPr>
      <w:r>
        <w:t>故选D．</w:t>
      </w:r>
    </w:p>
    <w:p>
      <w:pPr>
        <w:pStyle w:val="7"/>
        <w:textAlignment w:val="center"/>
      </w:pPr>
      <w:r>
        <w:t>　</w:t>
      </w:r>
    </w:p>
    <w:p>
      <w:pPr>
        <w:pStyle w:val="7"/>
        <w:textAlignment w:val="center"/>
      </w:pPr>
      <w:r>
        <w:rPr>
          <w:b/>
        </w:rPr>
        <w:t>二、填空题（本题共9小题，每空1分，共22分）</w:t>
      </w:r>
    </w:p>
    <w:p>
      <w:pPr>
        <w:pStyle w:val="7"/>
        <w:textAlignment w:val="center"/>
      </w:pPr>
      <w:r>
        <w:t>11．酒精和水充分混合后，其总体积</w:t>
      </w:r>
      <w:r>
        <w:rPr>
          <w:u w:val="single"/>
        </w:rPr>
        <w:t>　小于　</w:t>
      </w:r>
      <w:r>
        <w:t>（选填“大于”、“小于”或“等于”）混合前的总体积，此现象说明组成物质的分子间有</w:t>
      </w:r>
      <w:r>
        <w:rPr>
          <w:u w:val="single"/>
        </w:rPr>
        <w:t>　空隙　</w:t>
      </w:r>
      <w:r>
        <w:t>．</w:t>
      </w:r>
    </w:p>
    <w:p>
      <w:pPr>
        <w:pStyle w:val="7"/>
        <w:textAlignment w:val="center"/>
      </w:pPr>
      <w:r>
        <w:rPr>
          <w:color w:val="0000FF"/>
        </w:rPr>
        <w:t>【考点】</w:t>
      </w:r>
      <w:r>
        <w:t>分子动理论的基本观点．</w:t>
      </w:r>
    </w:p>
    <w:p>
      <w:pPr>
        <w:pStyle w:val="7"/>
        <w:textAlignment w:val="center"/>
      </w:pPr>
      <w:r>
        <w:rPr>
          <w:color w:val="0000FF"/>
        </w:rPr>
        <w:t>【分析】</w:t>
      </w:r>
      <w:r>
        <w:t>根据分子动理论的内容回答：物质都是由分子组成的，分子之间存在一定的空隙，并且分子在永不停息地做无规则运动，分子之间总存在相互作用的引力和斥力．</w:t>
      </w:r>
    </w:p>
    <w:p>
      <w:pPr>
        <w:pStyle w:val="7"/>
        <w:textAlignment w:val="center"/>
      </w:pPr>
      <w:r>
        <w:rPr>
          <w:color w:val="0000FF"/>
        </w:rPr>
        <w:t>【解答】</w:t>
      </w:r>
      <w:r>
        <w:t>解：酒精和水都是由分子构成的物质，它们的分子之间都存在一定的空隙．当把酒精和水混合以后，两种分子不发生化学反应，两种物质的分子相互穿插渗透，进入彼此的分子空隙，所以总体积会小于二者的体积之和．</w:t>
      </w:r>
    </w:p>
    <w:p>
      <w:pPr>
        <w:pStyle w:val="7"/>
        <w:textAlignment w:val="center"/>
      </w:pPr>
      <w:r>
        <w:t>故答案为：小于；空隙．</w:t>
      </w:r>
    </w:p>
    <w:p>
      <w:pPr>
        <w:pStyle w:val="7"/>
        <w:textAlignment w:val="center"/>
      </w:pPr>
      <w:r>
        <w:t>　</w:t>
      </w:r>
    </w:p>
    <w:p>
      <w:pPr>
        <w:pStyle w:val="7"/>
        <w:textAlignment w:val="center"/>
      </w:pPr>
      <w:r>
        <w:t>12．如图所示，用酒精灯对装有水的烧瓶加热一段时间后，发现烧瓶中水量减少，这是由于水</w:t>
      </w:r>
      <w:r>
        <w:rPr>
          <w:u w:val="single"/>
        </w:rPr>
        <w:t>　汽化　</w:t>
      </w:r>
      <w:r>
        <w:t>造成的，而瓶口上方的金属盘底部出现水滴是由于水蒸气发生</w:t>
      </w:r>
      <w:r>
        <w:rPr>
          <w:u w:val="single"/>
        </w:rPr>
        <w:t>　液化　</w:t>
      </w:r>
      <w:r>
        <w:t>形成的，该变化过程需要</w:t>
      </w:r>
      <w:r>
        <w:rPr>
          <w:u w:val="single"/>
        </w:rPr>
        <w:t>　放　</w:t>
      </w:r>
      <w:r>
        <w:t>热（前两空填物态变化名称）．</w:t>
      </w:r>
    </w:p>
    <w:p>
      <w:pPr>
        <w:pStyle w:val="7"/>
        <w:textAlignment w:val="center"/>
      </w:pPr>
      <w:r>
        <w:drawing>
          <wp:inline distT="0" distB="0" distL="114300" distR="114300">
            <wp:extent cx="549275" cy="1035050"/>
            <wp:effectExtent l="0" t="0" r="3175" b="12700"/>
            <wp:docPr id="44"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9" descr="学科网(www.zxxk.com)--教育资源门户，提供试卷、教案、课件、论文、素材及各类教学资源下载，还有大量而丰富的教学相关资讯！"/>
                    <pic:cNvPicPr>
                      <a:picLocks noRot="1" noChangeAspect="1"/>
                    </pic:cNvPicPr>
                  </pic:nvPicPr>
                  <pic:blipFill>
                    <a:blip r:embed="rId24"/>
                    <a:srcRect r="2260" b="1212"/>
                    <a:stretch>
                      <a:fillRect/>
                    </a:stretch>
                  </pic:blipFill>
                  <pic:spPr>
                    <a:xfrm>
                      <a:off x="0" y="0"/>
                      <a:ext cx="549275" cy="1035050"/>
                    </a:xfrm>
                    <a:prstGeom prst="rect">
                      <a:avLst/>
                    </a:prstGeom>
                    <a:noFill/>
                    <a:ln w="9525">
                      <a:noFill/>
                    </a:ln>
                  </pic:spPr>
                </pic:pic>
              </a:graphicData>
            </a:graphic>
          </wp:inline>
        </w:drawing>
      </w:r>
    </w:p>
    <w:p>
      <w:pPr>
        <w:pStyle w:val="7"/>
        <w:textAlignment w:val="center"/>
      </w:pPr>
      <w:r>
        <w:rPr>
          <w:color w:val="0000FF"/>
        </w:rPr>
        <w:t>【考点】</w:t>
      </w:r>
      <w:r>
        <w:t>汽化及汽化吸热</w:t>
      </w:r>
      <w:r>
        <w:drawing>
          <wp:inline distT="0" distB="0" distL="114300" distR="114300">
            <wp:extent cx="18415" cy="20320"/>
            <wp:effectExtent l="0" t="0" r="0" b="0"/>
            <wp:docPr id="22"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0320"/>
                    </a:xfrm>
                    <a:prstGeom prst="rect">
                      <a:avLst/>
                    </a:prstGeom>
                    <a:noFill/>
                    <a:ln w="9525">
                      <a:noFill/>
                    </a:ln>
                  </pic:spPr>
                </pic:pic>
              </a:graphicData>
            </a:graphic>
          </wp:inline>
        </w:drawing>
      </w:r>
      <w:r>
        <w:t>的特点；液化及液化现象．</w:t>
      </w:r>
    </w:p>
    <w:p>
      <w:pPr>
        <w:pStyle w:val="7"/>
        <w:textAlignment w:val="center"/>
      </w:pPr>
      <w:r>
        <w:rPr>
          <w:color w:val="0000FF"/>
        </w:rPr>
        <w:t>【分析】</w:t>
      </w:r>
      <w:r>
        <w:t>物质从液态变成气态称为汽化，汽化吸热；物质从气态变成液态称为液化，液化放热．</w:t>
      </w:r>
    </w:p>
    <w:p>
      <w:pPr>
        <w:pStyle w:val="7"/>
        <w:textAlignment w:val="center"/>
      </w:pPr>
      <w:r>
        <w:rPr>
          <w:color w:val="0000FF"/>
        </w:rPr>
        <w:t>【解答】</w:t>
      </w:r>
      <w:r>
        <w:t>解：</w:t>
      </w:r>
    </w:p>
    <w:p>
      <w:pPr>
        <w:pStyle w:val="7"/>
        <w:textAlignment w:val="center"/>
      </w:pPr>
      <w:r>
        <w:t>当用酒精灯给烧瓶中的水加热时，瓶中的水吸热会发生汽化现象，水变成水蒸气，瓶内的水减少；</w:t>
      </w:r>
    </w:p>
    <w:p>
      <w:pPr>
        <w:pStyle w:val="7"/>
        <w:textAlignment w:val="center"/>
      </w:pPr>
      <w:r>
        <w:t>烧瓶中汽化的水蒸气上升遇到温度较低的金属盘就会液化形成小水滴，该变化过程需要向低温物体放热．</w:t>
      </w:r>
    </w:p>
    <w:p>
      <w:pPr>
        <w:pStyle w:val="7"/>
        <w:textAlignment w:val="center"/>
      </w:pPr>
      <w:r>
        <w:t>故答案为：汽化；液化；放．</w:t>
      </w:r>
    </w:p>
    <w:p>
      <w:pPr>
        <w:pStyle w:val="7"/>
        <w:textAlignment w:val="center"/>
      </w:pPr>
      <w:r>
        <w:t>　</w:t>
      </w:r>
    </w:p>
    <w:p>
      <w:pPr>
        <w:pStyle w:val="7"/>
        <w:textAlignment w:val="center"/>
      </w:pPr>
      <w:r>
        <w:t>13．能源开发和利用技术的进步是人类社会文明发展的重要标志，在煤、石油、风能和太阳能这几种能源中，属于不可再生能源的有</w:t>
      </w:r>
      <w:r>
        <w:rPr>
          <w:u w:val="single"/>
        </w:rPr>
        <w:t>　煤和石油　</w:t>
      </w:r>
      <w:r>
        <w:t>，属于清洁能源的有</w:t>
      </w:r>
      <w:r>
        <w:rPr>
          <w:u w:val="single"/>
        </w:rPr>
        <w:t>　风能和太阳能　</w:t>
      </w:r>
      <w:r>
        <w:t>．</w:t>
      </w:r>
    </w:p>
    <w:p>
      <w:pPr>
        <w:pStyle w:val="7"/>
        <w:textAlignment w:val="center"/>
      </w:pPr>
      <w:r>
        <w:rPr>
          <w:color w:val="0000FF"/>
        </w:rPr>
        <w:t>【考点】</w:t>
      </w:r>
      <w:r>
        <w:t>能源的分类．</w:t>
      </w:r>
    </w:p>
    <w:p>
      <w:pPr>
        <w:pStyle w:val="7"/>
        <w:textAlignment w:val="center"/>
      </w:pPr>
      <w:r>
        <w:rPr>
          <w:color w:val="0000FF"/>
        </w:rPr>
        <w:t>【分析】</w:t>
      </w:r>
      <w:r>
        <w:t>使用之后可以在短时间内从自然界中再次产生的能源是可再生能源，使用之后在短时间内无法在自然界中再次产生的能源是不可再生能源；</w:t>
      </w:r>
    </w:p>
    <w:p>
      <w:pPr>
        <w:pStyle w:val="7"/>
        <w:textAlignment w:val="center"/>
      </w:pPr>
      <w:r>
        <w:t>在使用过程对自然界没有污染的能源属于清洁能源．</w:t>
      </w:r>
    </w:p>
    <w:p>
      <w:pPr>
        <w:pStyle w:val="7"/>
        <w:textAlignment w:val="center"/>
      </w:pPr>
      <w:r>
        <w:rPr>
          <w:color w:val="0000FF"/>
        </w:rPr>
        <w:t>【解答】</w:t>
      </w:r>
      <w:r>
        <w:t>解：</w:t>
      </w:r>
    </w:p>
    <w:p>
      <w:pPr>
        <w:pStyle w:val="7"/>
        <w:textAlignment w:val="center"/>
      </w:pPr>
      <w:r>
        <w:t>煤、石油是化石能源是短时间内不能再次产生的，是不可再生能源；</w:t>
      </w:r>
    </w:p>
    <w:p>
      <w:pPr>
        <w:pStyle w:val="7"/>
        <w:textAlignment w:val="center"/>
      </w:pPr>
      <w:r>
        <w:t>太阳能、风能在短时间内可以再次产生，是可再生能源；风能、太阳能是清洁能源．</w:t>
      </w:r>
    </w:p>
    <w:p>
      <w:pPr>
        <w:pStyle w:val="7"/>
        <w:textAlignment w:val="center"/>
      </w:pPr>
      <w:r>
        <w:t>故答案为：煤和石油；风能和太阳能．</w:t>
      </w:r>
    </w:p>
    <w:p>
      <w:pPr>
        <w:pStyle w:val="7"/>
        <w:textAlignment w:val="center"/>
      </w:pPr>
      <w:r>
        <w:t>　</w:t>
      </w:r>
    </w:p>
    <w:p>
      <w:pPr>
        <w:pStyle w:val="7"/>
        <w:textAlignment w:val="center"/>
      </w:pPr>
      <w:r>
        <w:t>14．一重物挂在弹簧测力计下，弹簧测力计示数为2N，将重物浸没在水中，弹簧测力计示数为1.2N，此时重物所受浮力为</w:t>
      </w:r>
      <w:r>
        <w:rPr>
          <w:u w:val="single"/>
        </w:rPr>
        <w:t>　0.8　</w:t>
      </w:r>
      <w:r>
        <w:rPr>
          <w:u w:val="single"/>
        </w:rPr>
        <w:drawing>
          <wp:inline distT="0" distB="0" distL="114300" distR="114300">
            <wp:extent cx="18415" cy="15240"/>
            <wp:effectExtent l="0" t="0" r="0" b="0"/>
            <wp:docPr id="23"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5240"/>
                    </a:xfrm>
                    <a:prstGeom prst="rect">
                      <a:avLst/>
                    </a:prstGeom>
                    <a:noFill/>
                    <a:ln w="9525">
                      <a:noFill/>
                    </a:ln>
                  </pic:spPr>
                </pic:pic>
              </a:graphicData>
            </a:graphic>
          </wp:inline>
        </w:drawing>
      </w:r>
      <w:r>
        <w:t>N；若改变重物浸没在水中的深度，重物所受浮力大小</w:t>
      </w:r>
      <w:r>
        <w:rPr>
          <w:u w:val="single"/>
        </w:rPr>
        <w:t>　不变　</w:t>
      </w:r>
      <w:r>
        <w:t>．</w:t>
      </w:r>
    </w:p>
    <w:p>
      <w:pPr>
        <w:pStyle w:val="7"/>
        <w:textAlignment w:val="center"/>
      </w:pPr>
      <w:r>
        <w:rPr>
          <w:color w:val="0000FF"/>
        </w:rPr>
        <w:t>【考点】</w:t>
      </w:r>
      <w:r>
        <w:t>浮力大小的计算．</w:t>
      </w:r>
    </w:p>
    <w:p>
      <w:pPr>
        <w:pStyle w:val="7"/>
        <w:textAlignment w:val="center"/>
      </w:pPr>
      <w:r>
        <w:rPr>
          <w:color w:val="0000FF"/>
        </w:rPr>
        <w:t>【分析】</w:t>
      </w:r>
      <w:r>
        <w:t>空气中弹簧测力计的示数即为物体的重力，又知道重物浸没在水中时弹簧测力计的示数，根据称重法求出物体受到的浮力；根据阿基米德原理可知改变重物浸没在水中深度时所受浮力的变化．</w:t>
      </w:r>
    </w:p>
    <w:p>
      <w:pPr>
        <w:pStyle w:val="7"/>
        <w:textAlignment w:val="center"/>
      </w:pPr>
      <w:r>
        <w:rPr>
          <w:color w:val="0000FF"/>
        </w:rPr>
        <w:t>【解答】</w:t>
      </w:r>
      <w:r>
        <w:t>解：将重物浸没在水中时受到的浮力：</w:t>
      </w:r>
    </w:p>
    <w:p>
      <w:pPr>
        <w:pStyle w:val="7"/>
        <w:textAlignment w:val="center"/>
      </w:pPr>
      <w:r>
        <w:t>F</w:t>
      </w:r>
      <w:r>
        <w:rPr>
          <w:sz w:val="24"/>
          <w:szCs w:val="24"/>
          <w:vertAlign w:val="subscript"/>
        </w:rPr>
        <w:t>浮</w:t>
      </w:r>
      <w:r>
        <w:t>=G﹣F′=2N﹣1.2N=0.8N，</w:t>
      </w:r>
    </w:p>
    <w:p>
      <w:pPr>
        <w:pStyle w:val="7"/>
        <w:textAlignment w:val="center"/>
      </w:pPr>
      <w:r>
        <w:t>因改变重物浸没在水中的深度时，排开水的体积不变，</w:t>
      </w:r>
    </w:p>
    <w:p>
      <w:pPr>
        <w:pStyle w:val="7"/>
        <w:textAlignment w:val="center"/>
      </w:pPr>
      <w:r>
        <w:t>所以，由F</w:t>
      </w:r>
      <w:r>
        <w:rPr>
          <w:sz w:val="24"/>
          <w:szCs w:val="24"/>
          <w:vertAlign w:val="subscript"/>
        </w:rPr>
        <w:t>浮</w:t>
      </w:r>
      <w:r>
        <w:t>=ρ</w:t>
      </w:r>
      <w:r>
        <w:rPr>
          <w:sz w:val="24"/>
          <w:szCs w:val="24"/>
          <w:vertAlign w:val="subscript"/>
        </w:rPr>
        <w:t>水</w:t>
      </w:r>
      <w:r>
        <w:t>gV</w:t>
      </w:r>
      <w:r>
        <w:rPr>
          <w:sz w:val="24"/>
          <w:szCs w:val="24"/>
          <w:vertAlign w:val="subscript"/>
        </w:rPr>
        <w:t>排</w:t>
      </w:r>
      <w:r>
        <w:t>可知，重物所受浮力大小不变．</w:t>
      </w:r>
    </w:p>
    <w:p>
      <w:pPr>
        <w:pStyle w:val="7"/>
        <w:textAlignment w:val="center"/>
      </w:pPr>
      <w:r>
        <w:t>故答案为：0.8；不变．</w:t>
      </w:r>
    </w:p>
    <w:p>
      <w:pPr>
        <w:pStyle w:val="7"/>
        <w:textAlignment w:val="center"/>
      </w:pPr>
      <w:r>
        <w:t>　</w:t>
      </w:r>
    </w:p>
    <w:p>
      <w:pPr>
        <w:pStyle w:val="7"/>
        <w:textAlignment w:val="center"/>
      </w:pPr>
      <w:r>
        <w:t>15．总质量为2×10</w:t>
      </w:r>
      <w:r>
        <w:rPr>
          <w:sz w:val="24"/>
          <w:szCs w:val="24"/>
          <w:vertAlign w:val="superscript"/>
        </w:rPr>
        <w:t>4</w:t>
      </w:r>
      <w:r>
        <w:t>kg的坦克静止在水平地面上，履带与地面的总接触面积为4m</w:t>
      </w:r>
      <w:r>
        <w:rPr>
          <w:sz w:val="24"/>
          <w:szCs w:val="24"/>
          <w:vertAlign w:val="superscript"/>
        </w:rPr>
        <w:t>2</w:t>
      </w:r>
      <w:r>
        <w:t>，则坦克对地面的压力为</w:t>
      </w:r>
      <w:r>
        <w:rPr>
          <w:u w:val="single"/>
        </w:rPr>
        <w:t>　2×10</w:t>
      </w:r>
      <w:r>
        <w:rPr>
          <w:sz w:val="24"/>
          <w:szCs w:val="24"/>
          <w:u w:val="single"/>
          <w:vertAlign w:val="superscript"/>
        </w:rPr>
        <w:t>5</w:t>
      </w:r>
      <w:r>
        <w:rPr>
          <w:u w:val="single"/>
        </w:rPr>
        <w:t>　</w:t>
      </w:r>
      <w:r>
        <w:t>N，压强为</w:t>
      </w:r>
      <w:r>
        <w:rPr>
          <w:u w:val="single"/>
        </w:rPr>
        <w:t>　5×10</w:t>
      </w:r>
      <w:r>
        <w:rPr>
          <w:sz w:val="24"/>
          <w:szCs w:val="24"/>
          <w:u w:val="single"/>
          <w:vertAlign w:val="superscript"/>
        </w:rPr>
        <w:t>4</w:t>
      </w:r>
      <w:r>
        <w:rPr>
          <w:u w:val="single"/>
        </w:rPr>
        <w:t>　</w:t>
      </w:r>
      <w:r>
        <w:t>Pa（g取10N/kg）．</w:t>
      </w:r>
    </w:p>
    <w:p>
      <w:pPr>
        <w:pStyle w:val="7"/>
        <w:textAlignment w:val="center"/>
      </w:pPr>
      <w:r>
        <w:rPr>
          <w:color w:val="0000FF"/>
        </w:rPr>
        <w:t>【考点】</w:t>
      </w:r>
      <w:r>
        <w:t>压强的大小及其计算；压力及重力与压力的区别．</w:t>
      </w:r>
    </w:p>
    <w:p>
      <w:pPr>
        <w:pStyle w:val="7"/>
        <w:textAlignment w:val="center"/>
      </w:pPr>
      <w:r>
        <w:rPr>
          <w:color w:val="0000FF"/>
        </w:rPr>
        <w:t>【分析】</w:t>
      </w:r>
      <w:r>
        <w:t>已知坦克的质量，可求得其重力，此时坦克对水平地面的压力等于本身的重力，根据公式p=</w:t>
      </w:r>
      <w:r>
        <w:drawing>
          <wp:inline distT="0" distB="0" distL="114300" distR="114300">
            <wp:extent cx="92075" cy="330200"/>
            <wp:effectExtent l="0" t="0" r="3175" b="12700"/>
            <wp:docPr id="21"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学科网(www.zxxk.com)--教育资源门户，提供试卷、教案、课件、论文、素材及各类教学资源下载，还有大量而丰富的教学相关资讯！"/>
                    <pic:cNvPicPr>
                      <a:picLocks noRot="1" noChangeAspect="1"/>
                    </pic:cNvPicPr>
                  </pic:nvPicPr>
                  <pic:blipFill>
                    <a:blip r:embed="rId25"/>
                    <a:srcRect r="12122" b="3703"/>
                    <a:stretch>
                      <a:fillRect/>
                    </a:stretch>
                  </pic:blipFill>
                  <pic:spPr>
                    <a:xfrm>
                      <a:off x="0" y="0"/>
                      <a:ext cx="92075" cy="330200"/>
                    </a:xfrm>
                    <a:prstGeom prst="rect">
                      <a:avLst/>
                    </a:prstGeom>
                    <a:noFill/>
                    <a:ln w="9525">
                      <a:noFill/>
                    </a:ln>
                  </pic:spPr>
                </pic:pic>
              </a:graphicData>
            </a:graphic>
          </wp:inline>
        </w:drawing>
      </w:r>
      <w:r>
        <w:t>可求压强．</w:t>
      </w:r>
    </w:p>
    <w:p>
      <w:pPr>
        <w:pStyle w:val="7"/>
        <w:textAlignment w:val="center"/>
      </w:pPr>
      <w:r>
        <w:rPr>
          <w:color w:val="0000FF"/>
        </w:rPr>
        <w:t>【解答】</w:t>
      </w:r>
      <w:r>
        <w:t>解：坦克对水平地面的压力F=G=mg=2×10</w:t>
      </w:r>
      <w:r>
        <w:rPr>
          <w:sz w:val="24"/>
          <w:szCs w:val="24"/>
          <w:vertAlign w:val="superscript"/>
        </w:rPr>
        <w:t>4</w:t>
      </w:r>
      <w:r>
        <w:t>kg×10N/kg=2×10</w:t>
      </w:r>
      <w:r>
        <w:rPr>
          <w:sz w:val="24"/>
          <w:szCs w:val="24"/>
          <w:vertAlign w:val="superscript"/>
        </w:rPr>
        <w:t>5</w:t>
      </w:r>
      <w:r>
        <w:t>N，</w:t>
      </w:r>
    </w:p>
    <w:p>
      <w:pPr>
        <w:pStyle w:val="7"/>
        <w:textAlignment w:val="center"/>
      </w:pPr>
      <w:r>
        <w:t>对地面压强p=</w:t>
      </w:r>
      <w:r>
        <w:drawing>
          <wp:inline distT="0" distB="0" distL="114300" distR="114300">
            <wp:extent cx="92075" cy="330200"/>
            <wp:effectExtent l="0" t="0" r="3175" b="12700"/>
            <wp:docPr id="20"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3" descr="学科网(www.zxxk.com)--教育资源门户，提供试卷、教案、课件、论文、素材及各类教学资源下载，还有大量而丰富的教学相关资讯！"/>
                    <pic:cNvPicPr>
                      <a:picLocks noRot="1" noChangeAspect="1"/>
                    </pic:cNvPicPr>
                  </pic:nvPicPr>
                  <pic:blipFill>
                    <a:blip r:embed="rId25"/>
                    <a:srcRect r="12122" b="3703"/>
                    <a:stretch>
                      <a:fillRect/>
                    </a:stretch>
                  </pic:blipFill>
                  <pic:spPr>
                    <a:xfrm>
                      <a:off x="0" y="0"/>
                      <a:ext cx="92075" cy="330200"/>
                    </a:xfrm>
                    <a:prstGeom prst="rect">
                      <a:avLst/>
                    </a:prstGeom>
                    <a:noFill/>
                    <a:ln w="9525">
                      <a:noFill/>
                    </a:ln>
                  </pic:spPr>
                </pic:pic>
              </a:graphicData>
            </a:graphic>
          </wp:inline>
        </w:drawing>
      </w:r>
      <w:r>
        <w:t>=</w:t>
      </w:r>
      <w:r>
        <w:drawing>
          <wp:inline distT="0" distB="0" distL="114300" distR="114300">
            <wp:extent cx="596900" cy="434975"/>
            <wp:effectExtent l="0" t="0" r="12700" b="3175"/>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a:picLocks noRot="1" noChangeAspect="1"/>
                    </pic:cNvPicPr>
                  </pic:nvPicPr>
                  <pic:blipFill>
                    <a:blip r:embed="rId26"/>
                    <a:srcRect r="2083" b="2837"/>
                    <a:stretch>
                      <a:fillRect/>
                    </a:stretch>
                  </pic:blipFill>
                  <pic:spPr>
                    <a:xfrm>
                      <a:off x="0" y="0"/>
                      <a:ext cx="596900" cy="434975"/>
                    </a:xfrm>
                    <a:prstGeom prst="rect">
                      <a:avLst/>
                    </a:prstGeom>
                    <a:noFill/>
                    <a:ln w="9525">
                      <a:noFill/>
                    </a:ln>
                  </pic:spPr>
                </pic:pic>
              </a:graphicData>
            </a:graphic>
          </wp:inline>
        </w:drawing>
      </w:r>
      <w:r>
        <w:t>=5×10</w:t>
      </w:r>
      <w:r>
        <w:rPr>
          <w:sz w:val="24"/>
          <w:szCs w:val="24"/>
          <w:vertAlign w:val="superscript"/>
        </w:rPr>
        <w:t>4</w:t>
      </w:r>
      <w:r>
        <w:t>Pa．</w:t>
      </w:r>
    </w:p>
    <w:p>
      <w:pPr>
        <w:pStyle w:val="7"/>
        <w:textAlignment w:val="center"/>
      </w:pPr>
      <w:r>
        <w:t>故答案为：2×10</w:t>
      </w:r>
      <w:r>
        <w:rPr>
          <w:sz w:val="24"/>
          <w:szCs w:val="24"/>
          <w:vertAlign w:val="superscript"/>
        </w:rPr>
        <w:t>5</w:t>
      </w:r>
      <w:r>
        <w:t>；5×10</w:t>
      </w:r>
      <w:r>
        <w:rPr>
          <w:sz w:val="24"/>
          <w:szCs w:val="24"/>
          <w:vertAlign w:val="superscript"/>
        </w:rPr>
        <w:t>4</w:t>
      </w:r>
      <w:r>
        <w:t>．</w:t>
      </w:r>
    </w:p>
    <w:p>
      <w:pPr>
        <w:pStyle w:val="7"/>
        <w:textAlignment w:val="center"/>
      </w:pPr>
      <w:r>
        <w:t>　</w:t>
      </w:r>
    </w:p>
    <w:p>
      <w:pPr>
        <w:pStyle w:val="7"/>
        <w:textAlignment w:val="center"/>
      </w:pPr>
      <w:r>
        <w:t>16．如图是人抬独轮车车把时的简化示意图，此时独轮车相当一个</w:t>
      </w:r>
      <w:r>
        <w:rPr>
          <w:u w:val="single"/>
        </w:rPr>
        <w:t>　省力　</w:t>
      </w:r>
      <w:r>
        <w:t>杠杆；若动力臂是阻力臂的3倍，物体和车总重G为1200N，则抬起车把的力F为</w:t>
      </w:r>
      <w:r>
        <w:rPr>
          <w:u w:val="single"/>
        </w:rPr>
        <w:t>　400　</w:t>
      </w:r>
      <w:r>
        <w:t>N．</w:t>
      </w:r>
    </w:p>
    <w:p>
      <w:pPr>
        <w:pStyle w:val="7"/>
        <w:textAlignment w:val="center"/>
      </w:pPr>
      <w:r>
        <w:drawing>
          <wp:inline distT="0" distB="0" distL="114300" distR="114300">
            <wp:extent cx="815975" cy="930275"/>
            <wp:effectExtent l="0" t="0" r="3175" b="3175"/>
            <wp:docPr id="19"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5" descr="学科网(www.zxxk.com)--教育资源门户，提供试卷、教案、课件、论文、素材及各类教学资源下载，还有大量而丰富的教学相关资讯！"/>
                    <pic:cNvPicPr>
                      <a:picLocks noRot="1" noChangeAspect="1"/>
                    </pic:cNvPicPr>
                  </pic:nvPicPr>
                  <pic:blipFill>
                    <a:blip r:embed="rId27"/>
                    <a:srcRect r="1532" b="1347"/>
                    <a:stretch>
                      <a:fillRect/>
                    </a:stretch>
                  </pic:blipFill>
                  <pic:spPr>
                    <a:xfrm>
                      <a:off x="0" y="0"/>
                      <a:ext cx="815975" cy="930275"/>
                    </a:xfrm>
                    <a:prstGeom prst="rect">
                      <a:avLst/>
                    </a:prstGeom>
                    <a:noFill/>
                    <a:ln w="9525">
                      <a:noFill/>
                    </a:ln>
                  </pic:spPr>
                </pic:pic>
              </a:graphicData>
            </a:graphic>
          </wp:inline>
        </w:drawing>
      </w:r>
    </w:p>
    <w:p>
      <w:pPr>
        <w:pStyle w:val="7"/>
        <w:textAlignment w:val="center"/>
      </w:pPr>
      <w:r>
        <w:rPr>
          <w:color w:val="0000FF"/>
        </w:rPr>
        <w:t>【考点】</w:t>
      </w:r>
      <w:r>
        <w:t>杠杆的平衡分析法及其应用．</w:t>
      </w:r>
    </w:p>
    <w:p>
      <w:pPr>
        <w:pStyle w:val="7"/>
        <w:textAlignment w:val="center"/>
      </w:pPr>
      <w:r>
        <w:rPr>
          <w:color w:val="0000FF"/>
        </w:rPr>
        <w:t>【分析】</w:t>
      </w:r>
      <w:r>
        <w:t>（1）根据动力臂与阻力臂的大小</w:t>
      </w:r>
      <w:r>
        <w:drawing>
          <wp:inline distT="0" distB="0" distL="114300" distR="114300">
            <wp:extent cx="9525" cy="24130"/>
            <wp:effectExtent l="0" t="0" r="0" b="0"/>
            <wp:docPr id="3"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9525" cy="24130"/>
                    </a:xfrm>
                    <a:prstGeom prst="rect">
                      <a:avLst/>
                    </a:prstGeom>
                    <a:noFill/>
                    <a:ln w="9525">
                      <a:noFill/>
                    </a:ln>
                  </pic:spPr>
                </pic:pic>
              </a:graphicData>
            </a:graphic>
          </wp:inline>
        </w:drawing>
      </w:r>
      <w:r>
        <w:t>关系判断杠杆的类型．</w:t>
      </w:r>
    </w:p>
    <w:p>
      <w:pPr>
        <w:pStyle w:val="7"/>
        <w:textAlignment w:val="center"/>
      </w:pPr>
      <w:r>
        <w:t>（2）根据杠杆的平衡条件计算动力的大小．</w:t>
      </w:r>
    </w:p>
    <w:p>
      <w:pPr>
        <w:pStyle w:val="7"/>
        <w:textAlignment w:val="center"/>
      </w:pPr>
      <w:r>
        <w:rPr>
          <w:color w:val="0000FF"/>
        </w:rPr>
        <w:t>【解答】</w:t>
      </w:r>
      <w:r>
        <w:t>解：（1）如图，抬独轮车车把时，动力臂L</w:t>
      </w:r>
      <w:r>
        <w:rPr>
          <w:sz w:val="24"/>
          <w:szCs w:val="24"/>
          <w:vertAlign w:val="subscript"/>
        </w:rPr>
        <w:t>1</w:t>
      </w:r>
      <w:r>
        <w:t>大于阻力臂L</w:t>
      </w:r>
      <w:r>
        <w:rPr>
          <w:sz w:val="24"/>
          <w:szCs w:val="24"/>
          <w:vertAlign w:val="subscript"/>
        </w:rPr>
        <w:t>2</w:t>
      </w:r>
      <w:r>
        <w:t>，所以它属于省力杠杆．</w:t>
      </w:r>
    </w:p>
    <w:p>
      <w:pPr>
        <w:pStyle w:val="7"/>
        <w:textAlignment w:val="center"/>
      </w:pPr>
      <w:r>
        <w:t>（2）由杠杆的平衡条件：F</w:t>
      </w:r>
      <w:r>
        <w:rPr>
          <w:sz w:val="24"/>
          <w:szCs w:val="24"/>
          <w:vertAlign w:val="subscript"/>
        </w:rPr>
        <w:t>1</w:t>
      </w:r>
      <w:r>
        <w:t>•L</w:t>
      </w:r>
      <w:r>
        <w:rPr>
          <w:sz w:val="24"/>
          <w:szCs w:val="24"/>
          <w:vertAlign w:val="subscript"/>
        </w:rPr>
        <w:t>1</w:t>
      </w:r>
      <w:r>
        <w:t>=F</w:t>
      </w:r>
      <w:r>
        <w:rPr>
          <w:sz w:val="24"/>
          <w:szCs w:val="24"/>
          <w:vertAlign w:val="subscript"/>
        </w:rPr>
        <w:t>2</w:t>
      </w:r>
      <w:r>
        <w:t>•L</w:t>
      </w:r>
      <w:r>
        <w:rPr>
          <w:sz w:val="24"/>
          <w:szCs w:val="24"/>
          <w:vertAlign w:val="subscript"/>
        </w:rPr>
        <w:t>2</w:t>
      </w:r>
      <w:r>
        <w:t>得：</w:t>
      </w:r>
    </w:p>
    <w:p>
      <w:pPr>
        <w:pStyle w:val="7"/>
        <w:textAlignment w:val="center"/>
      </w:pPr>
      <w:r>
        <w:t>F</w:t>
      </w:r>
      <w:r>
        <w:rPr>
          <w:sz w:val="24"/>
          <w:szCs w:val="24"/>
          <w:vertAlign w:val="subscript"/>
        </w:rPr>
        <w:t>1</w:t>
      </w:r>
      <w:r>
        <w:t>=</w:t>
      </w:r>
      <w:r>
        <w:drawing>
          <wp:inline distT="0" distB="0" distL="114300" distR="114300">
            <wp:extent cx="349250" cy="434975"/>
            <wp:effectExtent l="0" t="0" r="12700" b="3175"/>
            <wp:docPr id="4"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descr="学科网(www.zxxk.com)--教育资源门户，提供试卷、教案、课件、论文、素材及各类教学资源下载，还有大量而丰富的教学相关资讯！"/>
                    <pic:cNvPicPr>
                      <a:picLocks noRot="1" noChangeAspect="1"/>
                    </pic:cNvPicPr>
                  </pic:nvPicPr>
                  <pic:blipFill>
                    <a:blip r:embed="rId28"/>
                    <a:srcRect r="3510" b="2837"/>
                    <a:stretch>
                      <a:fillRect/>
                    </a:stretch>
                  </pic:blipFill>
                  <pic:spPr>
                    <a:xfrm>
                      <a:off x="0" y="0"/>
                      <a:ext cx="349250" cy="434975"/>
                    </a:xfrm>
                    <a:prstGeom prst="rect">
                      <a:avLst/>
                    </a:prstGeom>
                    <a:noFill/>
                    <a:ln w="9525">
                      <a:noFill/>
                    </a:ln>
                  </pic:spPr>
                </pic:pic>
              </a:graphicData>
            </a:graphic>
          </wp:inline>
        </w:drawing>
      </w:r>
      <w:r>
        <w:t>，</w:t>
      </w:r>
    </w:p>
    <w:p>
      <w:pPr>
        <w:pStyle w:val="7"/>
        <w:textAlignment w:val="center"/>
      </w:pPr>
      <w:r>
        <w:t>又因为动力臂是阻力臂的3倍</w:t>
      </w:r>
    </w:p>
    <w:p>
      <w:pPr>
        <w:pStyle w:val="7"/>
        <w:textAlignment w:val="center"/>
      </w:pPr>
      <w:r>
        <w:t>则F</w:t>
      </w:r>
      <w:r>
        <w:rPr>
          <w:sz w:val="24"/>
          <w:szCs w:val="24"/>
          <w:vertAlign w:val="subscript"/>
        </w:rPr>
        <w:t>1</w:t>
      </w:r>
      <w:r>
        <w:t>=</w:t>
      </w:r>
      <w:r>
        <w:drawing>
          <wp:inline distT="0" distB="0" distL="114300" distR="114300">
            <wp:extent cx="349250" cy="434975"/>
            <wp:effectExtent l="0" t="0" r="12700" b="3175"/>
            <wp:docPr id="6"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8" descr="学科网(www.zxxk.com)--教育资源门户，提供试卷、教案、课件、论文、素材及各类教学资源下载，还有大量而丰富的教学相关资讯！"/>
                    <pic:cNvPicPr>
                      <a:picLocks noRot="1" noChangeAspect="1"/>
                    </pic:cNvPicPr>
                  </pic:nvPicPr>
                  <pic:blipFill>
                    <a:blip r:embed="rId29"/>
                    <a:srcRect r="3510" b="2837"/>
                    <a:stretch>
                      <a:fillRect/>
                    </a:stretch>
                  </pic:blipFill>
                  <pic:spPr>
                    <a:xfrm>
                      <a:off x="0" y="0"/>
                      <a:ext cx="349250" cy="434975"/>
                    </a:xfrm>
                    <a:prstGeom prst="rect">
                      <a:avLst/>
                    </a:prstGeom>
                    <a:noFill/>
                    <a:ln w="9525">
                      <a:noFill/>
                    </a:ln>
                  </pic:spPr>
                </pic:pic>
              </a:graphicData>
            </a:graphic>
          </wp:inline>
        </w:drawing>
      </w:r>
      <w:r>
        <w:t>=</w:t>
      </w:r>
      <w:r>
        <w:drawing>
          <wp:inline distT="0" distB="0" distL="114300" distR="114300">
            <wp:extent cx="177800" cy="387350"/>
            <wp:effectExtent l="0" t="0" r="12700" b="12700"/>
            <wp:docPr id="5"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descr="学科网(www.zxxk.com)--教育资源门户，提供试卷、教案、课件、论文、素材及各类教学资源下载，还有大量而丰富的教学相关资讯！"/>
                    <pic:cNvPicPr>
                      <a:picLocks noRot="1" noChangeAspect="1"/>
                    </pic:cNvPicPr>
                  </pic:nvPicPr>
                  <pic:blipFill>
                    <a:blip r:embed="rId30"/>
                    <a:srcRect r="6667" b="3175"/>
                    <a:stretch>
                      <a:fillRect/>
                    </a:stretch>
                  </pic:blipFill>
                  <pic:spPr>
                    <a:xfrm>
                      <a:off x="0" y="0"/>
                      <a:ext cx="177800" cy="387350"/>
                    </a:xfrm>
                    <a:prstGeom prst="rect">
                      <a:avLst/>
                    </a:prstGeom>
                    <a:noFill/>
                    <a:ln w="9525">
                      <a:noFill/>
                    </a:ln>
                  </pic:spPr>
                </pic:pic>
              </a:graphicData>
            </a:graphic>
          </wp:inline>
        </w:drawing>
      </w:r>
      <w:r>
        <w:t>=</w:t>
      </w:r>
      <w:r>
        <w:drawing>
          <wp:inline distT="0" distB="0" distL="114300" distR="114300">
            <wp:extent cx="396875" cy="330200"/>
            <wp:effectExtent l="0" t="0" r="3175" b="12700"/>
            <wp:docPr id="2"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0" descr="学科网(www.zxxk.com)--教育资源门户，提供试卷、教案、课件、论文、素材及各类教学资源下载，还有大量而丰富的教学相关资讯！"/>
                    <pic:cNvPicPr>
                      <a:picLocks noRot="1" noChangeAspect="1"/>
                    </pic:cNvPicPr>
                  </pic:nvPicPr>
                  <pic:blipFill>
                    <a:blip r:embed="rId31"/>
                    <a:srcRect r="3101" b="3703"/>
                    <a:stretch>
                      <a:fillRect/>
                    </a:stretch>
                  </pic:blipFill>
                  <pic:spPr>
                    <a:xfrm>
                      <a:off x="0" y="0"/>
                      <a:ext cx="396875" cy="330200"/>
                    </a:xfrm>
                    <a:prstGeom prst="rect">
                      <a:avLst/>
                    </a:prstGeom>
                    <a:noFill/>
                    <a:ln w="9525">
                      <a:noFill/>
                    </a:ln>
                  </pic:spPr>
                </pic:pic>
              </a:graphicData>
            </a:graphic>
          </wp:inline>
        </w:drawing>
      </w:r>
      <w:r>
        <w:t>=400N．</w:t>
      </w:r>
    </w:p>
    <w:p>
      <w:pPr>
        <w:pStyle w:val="7"/>
        <w:textAlignment w:val="center"/>
      </w:pPr>
      <w:r>
        <w:t>故答案为：省力；400．</w:t>
      </w:r>
    </w:p>
    <w:p>
      <w:pPr>
        <w:pStyle w:val="7"/>
        <w:textAlignment w:val="center"/>
      </w:pPr>
      <w:r>
        <w:drawing>
          <wp:inline distT="0" distB="0" distL="114300" distR="114300">
            <wp:extent cx="815975" cy="920750"/>
            <wp:effectExtent l="0" t="0" r="3175" b="12700"/>
            <wp:docPr id="9"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1" descr="学科网(www.zxxk.com)--教育资源门户，提供试卷、教案、课件、论文、素材及各类教学资源下载，还有大量而丰富的教学相关资讯！"/>
                    <pic:cNvPicPr>
                      <a:picLocks noRot="1" noChangeAspect="1"/>
                    </pic:cNvPicPr>
                  </pic:nvPicPr>
                  <pic:blipFill>
                    <a:blip r:embed="rId32"/>
                    <a:srcRect r="1532" b="1361"/>
                    <a:stretch>
                      <a:fillRect/>
                    </a:stretch>
                  </pic:blipFill>
                  <pic:spPr>
                    <a:xfrm>
                      <a:off x="0" y="0"/>
                      <a:ext cx="815975" cy="920750"/>
                    </a:xfrm>
                    <a:prstGeom prst="rect">
                      <a:avLst/>
                    </a:prstGeom>
                    <a:noFill/>
                    <a:ln w="9525">
                      <a:noFill/>
                    </a:ln>
                  </pic:spPr>
                </pic:pic>
              </a:graphicData>
            </a:graphic>
          </wp:inline>
        </w:drawing>
      </w:r>
    </w:p>
    <w:p>
      <w:pPr>
        <w:pStyle w:val="7"/>
        <w:textAlignment w:val="center"/>
      </w:pPr>
      <w:r>
        <w:t>　</w:t>
      </w:r>
    </w:p>
    <w:p>
      <w:pPr>
        <w:pStyle w:val="7"/>
        <w:textAlignment w:val="center"/>
      </w:pPr>
      <w:r>
        <w:t>17．如图所示，用漆包线绕成矩形线圈，将线圈两端的导线拉直并用刀将漆全部刮掉，作为转动轴，将线圈放在金属支架上，在它下面放一块小磁体，用纸做一个小风车固定在转动轴上，将装置与小量程电流表相连，使小风车转动，可观察到</w:t>
      </w:r>
      <w:r>
        <w:rPr>
          <w:u w:val="single"/>
        </w:rPr>
        <w:t>　电流表指针偏转　</w:t>
      </w:r>
      <w:r>
        <w:t>的现象，说明电路中有电流产生，此过程中</w:t>
      </w:r>
      <w:r>
        <w:rPr>
          <w:u w:val="single"/>
        </w:rPr>
        <w:t>　机械　</w:t>
      </w:r>
      <w:r>
        <w:t>能转化为电能，若将电流表换成干电池接入电路，线圈</w:t>
      </w:r>
      <w:r>
        <w:rPr>
          <w:u w:val="single"/>
        </w:rPr>
        <w:t>　不能　</w:t>
      </w:r>
      <w:r>
        <w:t>（选填“能”或“不能”）持续转动．</w:t>
      </w:r>
    </w:p>
    <w:p>
      <w:pPr>
        <w:pStyle w:val="7"/>
        <w:textAlignment w:val="center"/>
      </w:pPr>
      <w:r>
        <w:drawing>
          <wp:inline distT="0" distB="0" distL="114300" distR="114300">
            <wp:extent cx="863600" cy="1273175"/>
            <wp:effectExtent l="0" t="0" r="12700" b="3175"/>
            <wp:docPr id="11"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2" descr="学科网(www.zxxk.com)--教育资源门户，提供试卷、教案、课件、论文、素材及各类教学资源下载，还有大量而丰富的教学相关资讯！"/>
                    <pic:cNvPicPr>
                      <a:picLocks noRot="1" noChangeAspect="1"/>
                    </pic:cNvPicPr>
                  </pic:nvPicPr>
                  <pic:blipFill>
                    <a:blip r:embed="rId33"/>
                    <a:srcRect r="1450" b="987"/>
                    <a:stretch>
                      <a:fillRect/>
                    </a:stretch>
                  </pic:blipFill>
                  <pic:spPr>
                    <a:xfrm>
                      <a:off x="0" y="0"/>
                      <a:ext cx="863600" cy="1273175"/>
                    </a:xfrm>
                    <a:prstGeom prst="rect">
                      <a:avLst/>
                    </a:prstGeom>
                    <a:noFill/>
                    <a:ln w="9525">
                      <a:noFill/>
                    </a:ln>
                  </pic:spPr>
                </pic:pic>
              </a:graphicData>
            </a:graphic>
          </wp:inline>
        </w:drawing>
      </w:r>
    </w:p>
    <w:p>
      <w:pPr>
        <w:pStyle w:val="7"/>
        <w:textAlignment w:val="center"/>
      </w:pPr>
      <w:r>
        <w:rPr>
          <w:color w:val="0000FF"/>
        </w:rPr>
        <w:t>【考点】</w:t>
      </w:r>
      <w:r>
        <w:t>电磁感应．</w:t>
      </w:r>
    </w:p>
    <w:p>
      <w:pPr>
        <w:pStyle w:val="7"/>
        <w:textAlignment w:val="center"/>
      </w:pPr>
      <w:r>
        <w:rPr>
          <w:color w:val="0000FF"/>
        </w:rPr>
        <w:t>【分析】</w:t>
      </w:r>
      <w:r>
        <w:t>闭合电路部分导体在磁场中</w:t>
      </w:r>
      <w:r>
        <w:drawing>
          <wp:inline distT="0" distB="0" distL="114300" distR="114300">
            <wp:extent cx="18415" cy="16510"/>
            <wp:effectExtent l="0" t="0" r="0" b="0"/>
            <wp:docPr id="10"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3"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6510"/>
                    </a:xfrm>
                    <a:prstGeom prst="rect">
                      <a:avLst/>
                    </a:prstGeom>
                    <a:noFill/>
                    <a:ln w="9525">
                      <a:noFill/>
                    </a:ln>
                  </pic:spPr>
                </pic:pic>
              </a:graphicData>
            </a:graphic>
          </wp:inline>
        </w:drawing>
      </w:r>
      <w:r>
        <w:t>做切割磁感线运动时，会产生感应电流的现象叫做电磁感应；发电机就是根据此原理制成的．</w:t>
      </w:r>
    </w:p>
    <w:p>
      <w:pPr>
        <w:pStyle w:val="7"/>
        <w:textAlignment w:val="center"/>
      </w:pPr>
      <w:r>
        <w:rPr>
          <w:color w:val="0000FF"/>
        </w:rPr>
        <w:t>【解答】</w:t>
      </w:r>
      <w:r>
        <w:t>解：图中线圈、导线和电流表组成闭合电路，线圈处在磁场中，风吹风车带动线圈转动切割磁感线从而产生感应电流，因此电流表指针会发生偏转；与发</w:t>
      </w:r>
      <w:r>
        <w:drawing>
          <wp:inline distT="0" distB="0" distL="114300" distR="114300">
            <wp:extent cx="27940" cy="22860"/>
            <wp:effectExtent l="0" t="0" r="0" b="0"/>
            <wp:docPr id="8"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7940" cy="22860"/>
                    </a:xfrm>
                    <a:prstGeom prst="rect">
                      <a:avLst/>
                    </a:prstGeom>
                    <a:noFill/>
                    <a:ln w="9525">
                      <a:noFill/>
                    </a:ln>
                  </pic:spPr>
                </pic:pic>
              </a:graphicData>
            </a:graphic>
          </wp:inline>
        </w:drawing>
      </w:r>
      <w:r>
        <w:t>电机相同，并且将机械能转化为了电能；</w:t>
      </w:r>
    </w:p>
    <w:p>
      <w:pPr>
        <w:pStyle w:val="7"/>
        <w:textAlignment w:val="center"/>
      </w:pPr>
      <w:r>
        <w:t>若将图中电流表换成干电池，则无风吹时，由于通电线圈处在磁场中故而受力转动，但线圈转动至平衡位置因线圈两端的绝缘漆全部刮掉，无法改变线圈中的电流从而不能持续转动下去．</w:t>
      </w:r>
    </w:p>
    <w:p>
      <w:pPr>
        <w:pStyle w:val="7"/>
        <w:textAlignment w:val="center"/>
      </w:pPr>
      <w:r>
        <w:t>故答案为：电流表指针偏转；机械；不能．</w:t>
      </w:r>
    </w:p>
    <w:p>
      <w:pPr>
        <w:pStyle w:val="7"/>
        <w:textAlignment w:val="center"/>
      </w:pPr>
      <w:r>
        <w:t>　</w:t>
      </w:r>
    </w:p>
    <w:p>
      <w:pPr>
        <w:pStyle w:val="7"/>
        <w:textAlignment w:val="center"/>
      </w:pPr>
      <w:r>
        <w:t>18．如图所示电路中，电源电压为3V，闭合开关S后，电流表示数为0.4A，电压表示数为1V，则R</w:t>
      </w:r>
      <w:r>
        <w:rPr>
          <w:sz w:val="24"/>
          <w:szCs w:val="24"/>
          <w:vertAlign w:val="subscript"/>
        </w:rPr>
        <w:t>1</w:t>
      </w:r>
      <w:r>
        <w:t>的阻值是</w:t>
      </w:r>
      <w:r>
        <w:rPr>
          <w:u w:val="single"/>
        </w:rPr>
        <w:t>　2.5　</w:t>
      </w:r>
      <w:r>
        <w:t>Ω，将滑动变阻器R</w:t>
      </w:r>
      <w:r>
        <w:rPr>
          <w:sz w:val="24"/>
          <w:szCs w:val="24"/>
          <w:vertAlign w:val="subscript"/>
        </w:rPr>
        <w:t>1</w:t>
      </w:r>
      <w:r>
        <w:t>的滑片向右移动，电流表示数变</w:t>
      </w:r>
      <w:r>
        <w:rPr>
          <w:u w:val="single"/>
        </w:rPr>
        <w:t>　大　</w:t>
      </w:r>
      <w:r>
        <w:t>，电压表示数变</w:t>
      </w:r>
      <w:r>
        <w:rPr>
          <w:u w:val="single"/>
        </w:rPr>
        <w:t>　小　</w:t>
      </w:r>
      <w:r>
        <w:t>．</w:t>
      </w:r>
    </w:p>
    <w:p>
      <w:pPr>
        <w:pStyle w:val="7"/>
        <w:textAlignment w:val="center"/>
      </w:pPr>
      <w:r>
        <w:drawing>
          <wp:inline distT="0" distB="0" distL="114300" distR="114300">
            <wp:extent cx="1158875" cy="1130300"/>
            <wp:effectExtent l="0" t="0" r="3175" b="12700"/>
            <wp:docPr id="12"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5" descr="学科网(www.zxxk.com)--教育资源门户，提供试卷、教案、课件、论文、素材及各类教学资源下载，还有大量而丰富的教学相关资讯！"/>
                    <pic:cNvPicPr>
                      <a:picLocks noRot="1" noChangeAspect="1"/>
                    </pic:cNvPicPr>
                  </pic:nvPicPr>
                  <pic:blipFill>
                    <a:blip r:embed="rId34"/>
                    <a:srcRect r="1083" b="1111"/>
                    <a:stretch>
                      <a:fillRect/>
                    </a:stretch>
                  </pic:blipFill>
                  <pic:spPr>
                    <a:xfrm>
                      <a:off x="0" y="0"/>
                      <a:ext cx="1158875" cy="1130300"/>
                    </a:xfrm>
                    <a:prstGeom prst="rect">
                      <a:avLst/>
                    </a:prstGeom>
                    <a:noFill/>
                    <a:ln w="9525">
                      <a:noFill/>
                    </a:ln>
                  </pic:spPr>
                </pic:pic>
              </a:graphicData>
            </a:graphic>
          </wp:inline>
        </w:drawing>
      </w:r>
    </w:p>
    <w:p>
      <w:pPr>
        <w:pStyle w:val="7"/>
        <w:textAlignment w:val="center"/>
      </w:pPr>
      <w:r>
        <w:rPr>
          <w:color w:val="0000FF"/>
        </w:rPr>
        <w:t>【考点】</w:t>
      </w:r>
      <w:r>
        <w:t>电路的动态分析；欧姆定律的应用．</w:t>
      </w:r>
    </w:p>
    <w:p>
      <w:pPr>
        <w:pStyle w:val="7"/>
        <w:textAlignment w:val="center"/>
      </w:pPr>
      <w:r>
        <w:rPr>
          <w:color w:val="0000FF"/>
        </w:rPr>
        <w:t>【分析】</w:t>
      </w:r>
      <w:r>
        <w:t>由电路图可知，R</w:t>
      </w:r>
      <w:r>
        <w:rPr>
          <w:sz w:val="24"/>
          <w:szCs w:val="24"/>
          <w:vertAlign w:val="subscript"/>
        </w:rPr>
        <w:t>1</w:t>
      </w:r>
      <w:r>
        <w:t>与R</w:t>
      </w:r>
      <w:r>
        <w:rPr>
          <w:sz w:val="24"/>
          <w:szCs w:val="24"/>
          <w:vertAlign w:val="subscript"/>
        </w:rPr>
        <w:t>2</w:t>
      </w:r>
      <w:r>
        <w:t>串联，电压表测R</w:t>
      </w:r>
      <w:r>
        <w:rPr>
          <w:sz w:val="24"/>
          <w:szCs w:val="24"/>
          <w:vertAlign w:val="subscript"/>
        </w:rPr>
        <w:t>1</w:t>
      </w:r>
      <w:r>
        <w:t>两端的电压，电流表测电路中的电流．根据欧姆定律求出R</w:t>
      </w:r>
      <w:r>
        <w:rPr>
          <w:sz w:val="24"/>
          <w:szCs w:val="24"/>
          <w:vertAlign w:val="subscript"/>
        </w:rPr>
        <w:t>1</w:t>
      </w:r>
      <w:r>
        <w:t>的阻值，根据滑片的移动可知接入电路中电阻的变化，根据欧姆定律可知电路中电流的变化和R</w:t>
      </w:r>
      <w:r>
        <w:rPr>
          <w:sz w:val="24"/>
          <w:szCs w:val="24"/>
          <w:vertAlign w:val="subscript"/>
        </w:rPr>
        <w:t>2</w:t>
      </w:r>
      <w:r>
        <w:t>两端的电压变化，根据串联电路的电压特点可知电压表示数的变化．</w:t>
      </w:r>
    </w:p>
    <w:p>
      <w:pPr>
        <w:pStyle w:val="7"/>
        <w:textAlignment w:val="center"/>
      </w:pPr>
      <w:r>
        <w:rPr>
          <w:color w:val="0000FF"/>
        </w:rPr>
        <w:t>【解答】</w:t>
      </w:r>
      <w:r>
        <w:t>解：由电路图可知，R</w:t>
      </w:r>
      <w:r>
        <w:rPr>
          <w:sz w:val="24"/>
          <w:szCs w:val="24"/>
          <w:vertAlign w:val="subscript"/>
        </w:rPr>
        <w:t>1</w:t>
      </w:r>
      <w:r>
        <w:t>与R</w:t>
      </w:r>
      <w:r>
        <w:rPr>
          <w:sz w:val="24"/>
          <w:szCs w:val="24"/>
          <w:vertAlign w:val="subscript"/>
        </w:rPr>
        <w:t>2</w:t>
      </w:r>
      <w:r>
        <w:t>串联，电压表测R</w:t>
      </w:r>
      <w:r>
        <w:rPr>
          <w:sz w:val="24"/>
          <w:szCs w:val="24"/>
          <w:vertAlign w:val="subscript"/>
        </w:rPr>
        <w:t>1</w:t>
      </w:r>
      <w:r>
        <w:t>两端的电压，电流表测电路中的电流．</w:t>
      </w:r>
    </w:p>
    <w:p>
      <w:pPr>
        <w:pStyle w:val="7"/>
        <w:textAlignment w:val="center"/>
      </w:pPr>
      <w:r>
        <w:t>由I=</w:t>
      </w:r>
      <w:r>
        <w:drawing>
          <wp:inline distT="0" distB="0" distL="114300" distR="114300">
            <wp:extent cx="92075" cy="330200"/>
            <wp:effectExtent l="0" t="0" r="3175" b="12700"/>
            <wp:docPr id="15"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6" descr="学科网(www.zxxk.com)--教育资源门户，提供试卷、教案、课件、论文、素材及各类教学资源下载，还有大量而丰富的教学相关资讯！"/>
                    <pic:cNvPicPr>
                      <a:picLocks noRot="1" noChangeAspect="1"/>
                    </pic:cNvPicPr>
                  </pic:nvPicPr>
                  <pic:blipFill>
                    <a:blip r:embed="rId35"/>
                    <a:srcRect r="12122" b="3703"/>
                    <a:stretch>
                      <a:fillRect/>
                    </a:stretch>
                  </pic:blipFill>
                  <pic:spPr>
                    <a:xfrm>
                      <a:off x="0" y="0"/>
                      <a:ext cx="92075" cy="330200"/>
                    </a:xfrm>
                    <a:prstGeom prst="rect">
                      <a:avLst/>
                    </a:prstGeom>
                    <a:noFill/>
                    <a:ln w="9525">
                      <a:noFill/>
                    </a:ln>
                  </pic:spPr>
                </pic:pic>
              </a:graphicData>
            </a:graphic>
          </wp:inline>
        </w:drawing>
      </w:r>
      <w:r>
        <w:t>可得，R</w:t>
      </w:r>
      <w:r>
        <w:rPr>
          <w:sz w:val="24"/>
          <w:szCs w:val="24"/>
          <w:vertAlign w:val="subscript"/>
        </w:rPr>
        <w:t>1</w:t>
      </w:r>
      <w:r>
        <w:t>的阻值：</w:t>
      </w:r>
    </w:p>
    <w:p>
      <w:pPr>
        <w:pStyle w:val="7"/>
        <w:textAlignment w:val="center"/>
      </w:pPr>
      <w:r>
        <w:t>R</w:t>
      </w:r>
      <w:r>
        <w:rPr>
          <w:sz w:val="24"/>
          <w:szCs w:val="24"/>
          <w:vertAlign w:val="subscript"/>
        </w:rPr>
        <w:t>1</w:t>
      </w:r>
      <w:r>
        <w:t>=</w:t>
      </w:r>
      <w:r>
        <w:drawing>
          <wp:inline distT="0" distB="0" distL="114300" distR="114300">
            <wp:extent cx="177800" cy="387350"/>
            <wp:effectExtent l="0" t="0" r="12700" b="12700"/>
            <wp:docPr id="16"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7" descr="学科网(www.zxxk.com)--教育资源门户，提供试卷、教案、课件、论文、素材及各类教学资源下载，还有大量而丰富的教学相关资讯！"/>
                    <pic:cNvPicPr>
                      <a:picLocks noRot="1" noChangeAspect="1"/>
                    </pic:cNvPicPr>
                  </pic:nvPicPr>
                  <pic:blipFill>
                    <a:blip r:embed="rId36"/>
                    <a:srcRect r="6667" b="3175"/>
                    <a:stretch>
                      <a:fillRect/>
                    </a:stretch>
                  </pic:blipFill>
                  <pic:spPr>
                    <a:xfrm>
                      <a:off x="0" y="0"/>
                      <a:ext cx="177800" cy="387350"/>
                    </a:xfrm>
                    <a:prstGeom prst="rect">
                      <a:avLst/>
                    </a:prstGeom>
                    <a:noFill/>
                    <a:ln w="9525">
                      <a:noFill/>
                    </a:ln>
                  </pic:spPr>
                </pic:pic>
              </a:graphicData>
            </a:graphic>
          </wp:inline>
        </w:drawing>
      </w:r>
      <w:r>
        <w:t>=</w:t>
      </w:r>
      <w:r>
        <w:drawing>
          <wp:inline distT="0" distB="0" distL="114300" distR="114300">
            <wp:extent cx="320675" cy="330200"/>
            <wp:effectExtent l="0" t="0" r="3175" b="12700"/>
            <wp:docPr id="14"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8" descr="学科网(www.zxxk.com)--教育资源门户，提供试卷、教案、课件、论文、素材及各类教学资源下载，还有大量而丰富的教学相关资讯！"/>
                    <pic:cNvPicPr>
                      <a:picLocks noRot="1" noChangeAspect="1"/>
                    </pic:cNvPicPr>
                  </pic:nvPicPr>
                  <pic:blipFill>
                    <a:blip r:embed="rId37"/>
                    <a:srcRect r="3810" b="3703"/>
                    <a:stretch>
                      <a:fillRect/>
                    </a:stretch>
                  </pic:blipFill>
                  <pic:spPr>
                    <a:xfrm>
                      <a:off x="0" y="0"/>
                      <a:ext cx="320675" cy="330200"/>
                    </a:xfrm>
                    <a:prstGeom prst="rect">
                      <a:avLst/>
                    </a:prstGeom>
                    <a:noFill/>
                    <a:ln w="9525">
                      <a:noFill/>
                    </a:ln>
                  </pic:spPr>
                </pic:pic>
              </a:graphicData>
            </a:graphic>
          </wp:inline>
        </w:drawing>
      </w:r>
      <w:r>
        <w:t>=2.5Ω，</w:t>
      </w:r>
    </w:p>
    <w:p>
      <w:pPr>
        <w:pStyle w:val="7"/>
        <w:textAlignment w:val="center"/>
      </w:pPr>
      <w:r>
        <w:t>将滑动变阻器R</w:t>
      </w:r>
      <w:r>
        <w:rPr>
          <w:sz w:val="24"/>
          <w:szCs w:val="24"/>
          <w:vertAlign w:val="subscript"/>
        </w:rPr>
        <w:t>1</w:t>
      </w:r>
      <w:r>
        <w:t>的滑片向右移动，接入电路中电阻变小，电路中的总电阻变小，</w:t>
      </w:r>
    </w:p>
    <w:p>
      <w:pPr>
        <w:pStyle w:val="7"/>
        <w:textAlignment w:val="center"/>
      </w:pPr>
      <w:r>
        <w:t>由I=</w:t>
      </w:r>
      <w:r>
        <w:drawing>
          <wp:inline distT="0" distB="0" distL="114300" distR="114300">
            <wp:extent cx="92075" cy="330200"/>
            <wp:effectExtent l="0" t="0" r="3175" b="12700"/>
            <wp:docPr id="13"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9" descr="学科网(www.zxxk.com)--教育资源门户，提供试卷、教案、课件、论文、素材及各类教学资源下载，还有大量而丰富的教学相关资讯！"/>
                    <pic:cNvPicPr>
                      <a:picLocks noRot="1" noChangeAspect="1"/>
                    </pic:cNvPicPr>
                  </pic:nvPicPr>
                  <pic:blipFill>
                    <a:blip r:embed="rId35"/>
                    <a:srcRect r="12122" b="3703"/>
                    <a:stretch>
                      <a:fillRect/>
                    </a:stretch>
                  </pic:blipFill>
                  <pic:spPr>
                    <a:xfrm>
                      <a:off x="0" y="0"/>
                      <a:ext cx="92075" cy="330200"/>
                    </a:xfrm>
                    <a:prstGeom prst="rect">
                      <a:avLst/>
                    </a:prstGeom>
                    <a:noFill/>
                    <a:ln w="9525">
                      <a:noFill/>
                    </a:ln>
                  </pic:spPr>
                </pic:pic>
              </a:graphicData>
            </a:graphic>
          </wp:inline>
        </w:drawing>
      </w:r>
      <w:r>
        <w:t>可知，电路中的电流变大，即电流表的示数变大；</w:t>
      </w:r>
    </w:p>
    <w:p>
      <w:pPr>
        <w:pStyle w:val="7"/>
        <w:textAlignment w:val="center"/>
      </w:pPr>
      <w:r>
        <w:t>由U=IR可知，R</w:t>
      </w:r>
      <w:r>
        <w:rPr>
          <w:sz w:val="24"/>
          <w:szCs w:val="24"/>
          <w:vertAlign w:val="subscript"/>
        </w:rPr>
        <w:t>2</w:t>
      </w:r>
      <w:r>
        <w:t>两端的电压变大，</w:t>
      </w:r>
    </w:p>
    <w:p>
      <w:pPr>
        <w:pStyle w:val="7"/>
        <w:textAlignment w:val="center"/>
      </w:pPr>
      <w:r>
        <w:t>因串联电路中总电压等于各分电压之和，</w:t>
      </w:r>
    </w:p>
    <w:p>
      <w:pPr>
        <w:pStyle w:val="7"/>
        <w:textAlignment w:val="center"/>
      </w:pPr>
      <w:r>
        <w:t>所以，R</w:t>
      </w:r>
      <w:r>
        <w:rPr>
          <w:sz w:val="24"/>
          <w:szCs w:val="24"/>
          <w:vertAlign w:val="subscript"/>
        </w:rPr>
        <w:t>1</w:t>
      </w:r>
      <w:r>
        <w:t>两端的电压变小，即电压表的示数变小．</w:t>
      </w:r>
    </w:p>
    <w:p>
      <w:pPr>
        <w:pStyle w:val="7"/>
        <w:textAlignment w:val="center"/>
      </w:pPr>
      <w:r>
        <w:t>故答案为：2.5；大；小．</w:t>
      </w:r>
    </w:p>
    <w:p>
      <w:pPr>
        <w:pStyle w:val="7"/>
        <w:textAlignment w:val="center"/>
      </w:pPr>
      <w:r>
        <w:t>　</w:t>
      </w:r>
    </w:p>
    <w:p>
      <w:pPr>
        <w:pStyle w:val="7"/>
        <w:textAlignment w:val="center"/>
      </w:pPr>
      <w:r>
        <w:t>19．用下列方法制作如图所示的“喷气火箭”：①将气球吹大，并用夹子把口封紧；②从一根吸管上剪取一小段，用胶带把它固定在气球上；③将一根细绳穿过吸管，并水平拉直，作为“喷气火箭”运动的轨道，把封口的夹子松开，气球就会向</w:t>
      </w:r>
      <w:r>
        <w:rPr>
          <w:u w:val="single"/>
        </w:rPr>
        <w:t>　右　</w:t>
      </w:r>
      <w:r>
        <w:t>（选填“左”或“右”）运动，使气球由静止变为运动的力的施力物体是</w:t>
      </w:r>
      <w:r>
        <w:rPr>
          <w:u w:val="single"/>
        </w:rPr>
        <w:t>　空气　</w:t>
      </w:r>
      <w:r>
        <w:t>，此现象说明力可以改变物体的</w:t>
      </w:r>
      <w:r>
        <w:rPr>
          <w:u w:val="single"/>
        </w:rPr>
        <w:t>　运动状态　</w:t>
      </w:r>
      <w:r>
        <w:t>．</w:t>
      </w:r>
    </w:p>
    <w:p>
      <w:pPr>
        <w:pStyle w:val="7"/>
        <w:textAlignment w:val="center"/>
      </w:pPr>
      <w:r>
        <w:drawing>
          <wp:inline distT="0" distB="0" distL="114300" distR="114300">
            <wp:extent cx="1673225" cy="768350"/>
            <wp:effectExtent l="0" t="0" r="3175" b="12700"/>
            <wp:docPr id="18"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0" descr="学科网(www.zxxk.com)--教育资源门户，提供试卷、教案、课件、论文、素材及各类教学资源下载，还有大量而丰富的教学相关资讯！"/>
                    <pic:cNvPicPr>
                      <a:picLocks noRot="1" noChangeAspect="1"/>
                    </pic:cNvPicPr>
                  </pic:nvPicPr>
                  <pic:blipFill>
                    <a:blip r:embed="rId38"/>
                    <a:srcRect r="754" b="1627"/>
                    <a:stretch>
                      <a:fillRect/>
                    </a:stretch>
                  </pic:blipFill>
                  <pic:spPr>
                    <a:xfrm>
                      <a:off x="0" y="0"/>
                      <a:ext cx="1673225" cy="768350"/>
                    </a:xfrm>
                    <a:prstGeom prst="rect">
                      <a:avLst/>
                    </a:prstGeom>
                    <a:noFill/>
                    <a:ln w="9525">
                      <a:noFill/>
                    </a:ln>
                  </pic:spPr>
                </pic:pic>
              </a:graphicData>
            </a:graphic>
          </wp:inline>
        </w:drawing>
      </w:r>
    </w:p>
    <w:p>
      <w:pPr>
        <w:pStyle w:val="7"/>
        <w:textAlignment w:val="center"/>
      </w:pPr>
      <w:r>
        <w:rPr>
          <w:color w:val="0000FF"/>
        </w:rPr>
        <w:t>【考点】</w:t>
      </w:r>
      <w:r>
        <w:t>力作用的相互性．</w:t>
      </w:r>
    </w:p>
    <w:p>
      <w:pPr>
        <w:pStyle w:val="7"/>
        <w:textAlignment w:val="center"/>
      </w:pPr>
      <w:r>
        <w:rPr>
          <w:color w:val="0000FF"/>
        </w:rPr>
        <w:t>【分析】</w:t>
      </w:r>
      <w:r>
        <w:t>物体间力的作用是相互的；</w:t>
      </w:r>
    </w:p>
    <w:p>
      <w:pPr>
        <w:pStyle w:val="7"/>
        <w:textAlignment w:val="center"/>
      </w:pPr>
      <w:r>
        <w:t>力可以改变物体的形状，也可以改变物体的运动状态，物体速度的变化和方向的改变都属于运动状态的改变．</w:t>
      </w:r>
    </w:p>
    <w:p>
      <w:pPr>
        <w:pStyle w:val="7"/>
        <w:textAlignment w:val="center"/>
      </w:pPr>
      <w:r>
        <w:rPr>
          <w:color w:val="0000FF"/>
        </w:rPr>
        <w:t>【解答】</w:t>
      </w:r>
      <w:r>
        <w:t>解：把封口的夹子松开，气球向左喷出空气的同时由静止开始向右运动，这是因为力的作用是相互的，喷气的同时，气球也受到了空气对它的反作用力；因此使气球由静止变为运动的力的施力物体是空气，此现象说明力可以改变物体的运动状态．</w:t>
      </w:r>
    </w:p>
    <w:p>
      <w:pPr>
        <w:pStyle w:val="7"/>
        <w:textAlignment w:val="center"/>
      </w:pPr>
      <w:r>
        <w:t>故答案为：右；空气；运动状态．</w:t>
      </w:r>
    </w:p>
    <w:p>
      <w:pPr>
        <w:pStyle w:val="7"/>
        <w:textAlignment w:val="center"/>
      </w:pPr>
      <w:r>
        <w:t>　</w:t>
      </w:r>
    </w:p>
    <w:p>
      <w:pPr>
        <w:pStyle w:val="7"/>
        <w:textAlignment w:val="center"/>
      </w:pPr>
      <w:r>
        <w:rPr>
          <w:b/>
        </w:rPr>
        <w:t>三、解答题（本题共7小题，共38分，解答第22、23题时，应写出解题过程）</w:t>
      </w:r>
    </w:p>
    <w:p>
      <w:pPr>
        <w:pStyle w:val="7"/>
        <w:textAlignment w:val="center"/>
      </w:pPr>
      <w:r>
        <w:t>20．按照题目要求作图：</w:t>
      </w:r>
    </w:p>
    <w:p>
      <w:pPr>
        <w:pStyle w:val="7"/>
        <w:textAlignment w:val="center"/>
      </w:pPr>
      <w:r>
        <w:drawing>
          <wp:inline distT="0" distB="0" distL="114300" distR="114300">
            <wp:extent cx="4873625" cy="1177925"/>
            <wp:effectExtent l="0" t="0" r="3175" b="3175"/>
            <wp:docPr id="17"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1" descr="学科网(www.zxxk.com)--教育资源门户，提供试卷、教案、课件、论文、素材及各类教学资源下载，还有大量而丰富的教学相关资讯！"/>
                    <pic:cNvPicPr>
                      <a:picLocks noRot="1" noChangeAspect="1"/>
                    </pic:cNvPicPr>
                  </pic:nvPicPr>
                  <pic:blipFill>
                    <a:blip r:embed="rId39"/>
                    <a:srcRect r="259" b="1067"/>
                    <a:stretch>
                      <a:fillRect/>
                    </a:stretch>
                  </pic:blipFill>
                  <pic:spPr>
                    <a:xfrm>
                      <a:off x="0" y="0"/>
                      <a:ext cx="4873625" cy="1177925"/>
                    </a:xfrm>
                    <a:prstGeom prst="rect">
                      <a:avLst/>
                    </a:prstGeom>
                    <a:noFill/>
                    <a:ln w="9525">
                      <a:noFill/>
                    </a:ln>
                  </pic:spPr>
                </pic:pic>
              </a:graphicData>
            </a:graphic>
          </wp:inline>
        </w:drawing>
      </w:r>
    </w:p>
    <w:p>
      <w:pPr>
        <w:pStyle w:val="7"/>
        <w:textAlignment w:val="center"/>
      </w:pPr>
      <w:r>
        <w:t>（1）画出图甲中入射光线对应的反射光线；</w:t>
      </w:r>
    </w:p>
    <w:p>
      <w:pPr>
        <w:pStyle w:val="7"/>
        <w:textAlignment w:val="center"/>
      </w:pPr>
      <w:r>
        <w:t>（2）画出图乙中小球A所受重力的示意图；</w:t>
      </w:r>
    </w:p>
    <w:p>
      <w:pPr>
        <w:pStyle w:val="7"/>
        <w:textAlignment w:val="center"/>
      </w:pPr>
      <w:r>
        <w:t>（3）在图丙中画出拉力F的力臂l（O为支点）；</w:t>
      </w:r>
    </w:p>
    <w:p>
      <w:pPr>
        <w:pStyle w:val="7"/>
        <w:textAlignment w:val="center"/>
      </w:pPr>
      <w:r>
        <w:t>（4）用笔画线代替导线，将图丁中的开关和灯泡正确连入家庭电路中．</w:t>
      </w:r>
    </w:p>
    <w:p>
      <w:pPr>
        <w:pStyle w:val="7"/>
        <w:textAlignment w:val="center"/>
      </w:pPr>
      <w:r>
        <w:rPr>
          <w:color w:val="0000FF"/>
        </w:rPr>
        <w:t>【考点】</w:t>
      </w:r>
      <w:r>
        <w:t>作光的反射光路图；力的示意图；力臂的画法；家庭电路的连接．</w:t>
      </w:r>
    </w:p>
    <w:p>
      <w:pPr>
        <w:pStyle w:val="7"/>
        <w:textAlignment w:val="center"/>
      </w:pPr>
      <w:r>
        <w:rPr>
          <w:color w:val="0000FF"/>
        </w:rPr>
        <w:t>【分析】</w:t>
      </w:r>
      <w:r>
        <w:t>（1）根据反射定律进行分析，即根据反射角等于入射角作出反射光线．</w:t>
      </w:r>
    </w:p>
    <w:p>
      <w:pPr>
        <w:pStyle w:val="7"/>
        <w:textAlignment w:val="center"/>
      </w:pPr>
      <w:r>
        <w:t>（2）根据重力的方向是竖直向下的，过重心做竖直向下的力即可．</w:t>
      </w:r>
    </w:p>
    <w:p>
      <w:pPr>
        <w:pStyle w:val="7"/>
        <w:textAlignment w:val="center"/>
      </w:pPr>
      <w:r>
        <w:t>（3）画力臂的步骤：①找到支点O；②用虚线延长力的作用线；③做支点到力的作用线的垂线；④标注出力臂L．</w:t>
      </w:r>
    </w:p>
    <w:p>
      <w:pPr>
        <w:pStyle w:val="7"/>
        <w:textAlignment w:val="center"/>
      </w:pPr>
      <w:r>
        <w:t>（4）灯泡经开关与火线连接，右侧接到零线上．</w:t>
      </w:r>
    </w:p>
    <w:p>
      <w:pPr>
        <w:pStyle w:val="7"/>
        <w:textAlignment w:val="center"/>
      </w:pPr>
      <w:r>
        <w:rPr>
          <w:color w:val="0000FF"/>
        </w:rPr>
        <w:t>【解答】</w:t>
      </w:r>
      <w:r>
        <w:t>解：（1）使入射光线、反射光线和法线在同一平面内，过反射点作法线，使反射角等于入射角作出反射光线，如图所示：</w:t>
      </w:r>
    </w:p>
    <w:p>
      <w:pPr>
        <w:pStyle w:val="7"/>
        <w:textAlignment w:val="center"/>
      </w:pPr>
      <w:r>
        <w:t>（2）重力的方向是竖直向下的，过重心画一条带箭头的竖直向下的有向线段，用G表示，如图所示：</w:t>
      </w:r>
    </w:p>
    <w:p>
      <w:pPr>
        <w:pStyle w:val="7"/>
        <w:textAlignment w:val="center"/>
      </w:pPr>
      <w:r>
        <w:t>（3）用虚线延长力F的作用线，做O到力的作用线的距离．标出力臂L．如图所示：</w:t>
      </w:r>
    </w:p>
    <w:p>
      <w:pPr>
        <w:pStyle w:val="7"/>
        <w:textAlignment w:val="center"/>
      </w:pPr>
      <w:r>
        <w:t>（4）开关和灯泡是串联的．灯泡经开关与火线连接，右侧接到零线上．如图所示：</w:t>
      </w:r>
    </w:p>
    <w:p>
      <w:pPr>
        <w:pStyle w:val="7"/>
        <w:textAlignment w:val="center"/>
      </w:pPr>
      <w:r>
        <w:drawing>
          <wp:inline distT="0" distB="0" distL="114300" distR="114300">
            <wp:extent cx="4273550" cy="1273175"/>
            <wp:effectExtent l="0" t="0" r="12700" b="3175"/>
            <wp:docPr id="7"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2" descr="学科网(www.zxxk.com)--教育资源门户，提供试卷、教案、课件、论文、素材及各类教学资源下载，还有大量而丰富的教学相关资讯！"/>
                    <pic:cNvPicPr>
                      <a:picLocks noRot="1" noChangeAspect="1"/>
                    </pic:cNvPicPr>
                  </pic:nvPicPr>
                  <pic:blipFill>
                    <a:blip r:embed="rId40"/>
                    <a:srcRect r="296" b="987"/>
                    <a:stretch>
                      <a:fillRect/>
                    </a:stretch>
                  </pic:blipFill>
                  <pic:spPr>
                    <a:xfrm>
                      <a:off x="0" y="0"/>
                      <a:ext cx="4273550" cy="1273175"/>
                    </a:xfrm>
                    <a:prstGeom prst="rect">
                      <a:avLst/>
                    </a:prstGeom>
                    <a:noFill/>
                    <a:ln w="9525">
                      <a:noFill/>
                    </a:ln>
                  </pic:spPr>
                </pic:pic>
              </a:graphicData>
            </a:graphic>
          </wp:inline>
        </w:drawing>
      </w:r>
    </w:p>
    <w:p>
      <w:pPr>
        <w:pStyle w:val="7"/>
        <w:textAlignment w:val="center"/>
      </w:pPr>
      <w:r>
        <w:t>　</w:t>
      </w:r>
    </w:p>
    <w:p>
      <w:pPr>
        <w:pStyle w:val="7"/>
        <w:textAlignment w:val="center"/>
      </w:pPr>
      <w:r>
        <w:t>21．小明想通过实验来测定一只金属螺母的密度．</w:t>
      </w:r>
    </w:p>
    <w:p>
      <w:pPr>
        <w:pStyle w:val="7"/>
        <w:textAlignment w:val="center"/>
      </w:pPr>
      <w:r>
        <w:drawing>
          <wp:inline distT="0" distB="0" distL="114300" distR="114300">
            <wp:extent cx="3359150" cy="1730375"/>
            <wp:effectExtent l="0" t="0" r="12700" b="3175"/>
            <wp:docPr id="25"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3" descr="学科网(www.zxxk.com)--教育资源门户，提供试卷、教案、课件、论文、素材及各类教学资源下载，还有大量而丰富的教学相关资讯！"/>
                    <pic:cNvPicPr>
                      <a:picLocks noRot="1" noChangeAspect="1"/>
                    </pic:cNvPicPr>
                  </pic:nvPicPr>
                  <pic:blipFill>
                    <a:blip r:embed="rId41"/>
                    <a:srcRect r="377" b="728"/>
                    <a:stretch>
                      <a:fillRect/>
                    </a:stretch>
                  </pic:blipFill>
                  <pic:spPr>
                    <a:xfrm>
                      <a:off x="0" y="0"/>
                      <a:ext cx="3359150" cy="1730375"/>
                    </a:xfrm>
                    <a:prstGeom prst="rect">
                      <a:avLst/>
                    </a:prstGeom>
                    <a:noFill/>
                    <a:ln w="9525">
                      <a:noFill/>
                    </a:ln>
                  </pic:spPr>
                </pic:pic>
              </a:graphicData>
            </a:graphic>
          </wp:inline>
        </w:drawing>
      </w:r>
    </w:p>
    <w:p>
      <w:pPr>
        <w:pStyle w:val="7"/>
        <w:textAlignment w:val="center"/>
      </w:pPr>
      <w:r>
        <w:t>（1）将天平放在水平台面上，游码移到标尺左端“0”刻度线处，观察到指针指在分度盘上的位置如图甲所示，此时应将平衡螺母向</w:t>
      </w:r>
      <w:r>
        <w:rPr>
          <w:u w:val="single"/>
        </w:rPr>
        <w:t>　左　</w:t>
      </w:r>
      <w:r>
        <w:t>调节，使指针对准分度盘中央的刻度线．</w:t>
      </w:r>
    </w:p>
    <w:p>
      <w:pPr>
        <w:pStyle w:val="7"/>
        <w:textAlignment w:val="center"/>
      </w:pPr>
      <w:r>
        <w:t>（2）用调节好的天平测量金属螺母的质量，天平平衡时所用砝码和游码在标尺上的位置如图乙所示，则金属螺母质量为</w:t>
      </w:r>
      <w:r>
        <w:rPr>
          <w:u w:val="single"/>
        </w:rPr>
        <w:t>　63.2　</w:t>
      </w:r>
      <w:r>
        <w:t>g．</w:t>
      </w:r>
    </w:p>
    <w:p>
      <w:pPr>
        <w:pStyle w:val="7"/>
        <w:textAlignment w:val="center"/>
      </w:pPr>
      <w:r>
        <w:t>（3）将用细线系住的金属螺母放入装有30mL水的量筒内，量筒内水面如图丙所示，则金属螺母的体积为</w:t>
      </w:r>
      <w:r>
        <w:rPr>
          <w:u w:val="single"/>
        </w:rPr>
        <w:t>　8　</w:t>
      </w:r>
      <w:r>
        <w:t>cm</w:t>
      </w:r>
      <w:r>
        <w:rPr>
          <w:sz w:val="24"/>
          <w:szCs w:val="24"/>
          <w:vertAlign w:val="superscript"/>
        </w:rPr>
        <w:t>3</w:t>
      </w:r>
      <w:r>
        <w:t>．</w:t>
      </w:r>
    </w:p>
    <w:p>
      <w:pPr>
        <w:pStyle w:val="7"/>
        <w:textAlignment w:val="center"/>
      </w:pPr>
      <w:r>
        <w:t>（4）金属螺母的密度为</w:t>
      </w:r>
      <w:r>
        <w:rPr>
          <w:u w:val="single"/>
        </w:rPr>
        <w:t>　7.9　</w:t>
      </w:r>
      <w:r>
        <w:t>g/cm</w:t>
      </w:r>
      <w:r>
        <w:rPr>
          <w:sz w:val="24"/>
          <w:szCs w:val="24"/>
          <w:vertAlign w:val="superscript"/>
        </w:rPr>
        <w:t>3</w:t>
      </w:r>
      <w:r>
        <w:t>．</w:t>
      </w:r>
    </w:p>
    <w:p>
      <w:pPr>
        <w:pStyle w:val="7"/>
        <w:textAlignment w:val="center"/>
      </w:pPr>
      <w:r>
        <w:rPr>
          <w:color w:val="0000FF"/>
        </w:rPr>
        <w:t>【考点】</w:t>
      </w:r>
      <w:r>
        <w:t>固体的密度测量实验．</w:t>
      </w:r>
    </w:p>
    <w:p>
      <w:pPr>
        <w:pStyle w:val="7"/>
        <w:textAlignment w:val="center"/>
      </w:pPr>
      <w:r>
        <w:rPr>
          <w:color w:val="0000FF"/>
        </w:rPr>
        <w:t>【分析】</w:t>
      </w:r>
      <w:r>
        <w:t>（1）调节天平平衡时，如果指针偏向分度盘的右侧，应向左调节平衡螺母；如果指针偏向分度盘的左侧，应向右调节平衡螺母；根据图示情景判断螺母的移动方向．</w:t>
      </w:r>
    </w:p>
    <w:p>
      <w:pPr>
        <w:pStyle w:val="7"/>
        <w:textAlignment w:val="center"/>
      </w:pPr>
      <w:r>
        <w:t>（2）砝码与游码示数之和是所测物体的质量．</w:t>
      </w:r>
    </w:p>
    <w:p>
      <w:pPr>
        <w:pStyle w:val="7"/>
        <w:textAlignment w:val="center"/>
      </w:pPr>
      <w:r>
        <w:t>（3）金属螺母与水的体积之和与水的体积之差是金属块的体积．</w:t>
      </w:r>
    </w:p>
    <w:p>
      <w:pPr>
        <w:pStyle w:val="7"/>
        <w:textAlignment w:val="center"/>
      </w:pPr>
      <w:r>
        <w:t>（4）由密度公式可以求出金属螺母的密度．</w:t>
      </w:r>
    </w:p>
    <w:p>
      <w:pPr>
        <w:pStyle w:val="7"/>
        <w:textAlignment w:val="center"/>
      </w:pPr>
      <w:r>
        <w:rPr>
          <w:color w:val="0000FF"/>
        </w:rPr>
        <w:t>【解答】</w:t>
      </w:r>
      <w:r>
        <w:t>解：（1）由图甲所</w:t>
      </w:r>
      <w:r>
        <w:drawing>
          <wp:inline distT="0" distB="0" distL="114300" distR="114300">
            <wp:extent cx="18415" cy="15240"/>
            <wp:effectExtent l="0" t="0" r="0" b="0"/>
            <wp:docPr id="1"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5240"/>
                    </a:xfrm>
                    <a:prstGeom prst="rect">
                      <a:avLst/>
                    </a:prstGeom>
                    <a:noFill/>
                    <a:ln w="9525">
                      <a:noFill/>
                    </a:ln>
                  </pic:spPr>
                </pic:pic>
              </a:graphicData>
            </a:graphic>
          </wp:inline>
        </w:drawing>
      </w:r>
      <w:r>
        <w:t>示可知，指针偏向分度盘的右侧，应向左调节平衡螺母，使天平平衡．</w:t>
      </w:r>
    </w:p>
    <w:p>
      <w:pPr>
        <w:pStyle w:val="7"/>
        <w:textAlignment w:val="center"/>
      </w:pPr>
      <w:r>
        <w:t>（2）由图乙所示可知，金属螺母的质量m=50g+10g+3.2g=63.2g．</w:t>
      </w:r>
    </w:p>
    <w:p>
      <w:pPr>
        <w:pStyle w:val="7"/>
        <w:textAlignment w:val="center"/>
      </w:pPr>
      <w:r>
        <w:t>（3）由图丙所示可知，金属螺母的体积V=38ml﹣30ml=8ml=8cm</w:t>
      </w:r>
      <w:r>
        <w:rPr>
          <w:sz w:val="24"/>
          <w:szCs w:val="24"/>
          <w:vertAlign w:val="superscript"/>
        </w:rPr>
        <w:t>3</w:t>
      </w:r>
      <w:r>
        <w:t>，</w:t>
      </w:r>
    </w:p>
    <w:p>
      <w:pPr>
        <w:pStyle w:val="7"/>
        <w:textAlignment w:val="center"/>
      </w:pPr>
      <w:r>
        <w:t>（4）金属螺母的密度ρ=</w:t>
      </w:r>
      <w:r>
        <w:drawing>
          <wp:inline distT="0" distB="0" distL="114300" distR="114300">
            <wp:extent cx="92075" cy="330200"/>
            <wp:effectExtent l="0" t="0" r="3175" b="12700"/>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学科网(www.zxxk.com)--教育资源门户，提供试卷、教案、课件、论文、素材及各类教学资源下载，还有大量而丰富的教学相关资讯！"/>
                    <pic:cNvPicPr>
                      <a:picLocks noRot="1" noChangeAspect="1"/>
                    </pic:cNvPicPr>
                  </pic:nvPicPr>
                  <pic:blipFill>
                    <a:blip r:embed="rId42"/>
                    <a:srcRect r="12122" b="3703"/>
                    <a:stretch>
                      <a:fillRect/>
                    </a:stretch>
                  </pic:blipFill>
                  <pic:spPr>
                    <a:xfrm>
                      <a:off x="0" y="0"/>
                      <a:ext cx="92075" cy="330200"/>
                    </a:xfrm>
                    <a:prstGeom prst="rect">
                      <a:avLst/>
                    </a:prstGeom>
                    <a:noFill/>
                    <a:ln w="9525">
                      <a:noFill/>
                    </a:ln>
                  </pic:spPr>
                </pic:pic>
              </a:graphicData>
            </a:graphic>
          </wp:inline>
        </w:drawing>
      </w:r>
      <w:r>
        <w:t>=</w:t>
      </w:r>
      <w:r>
        <w:drawing>
          <wp:inline distT="0" distB="0" distL="114300" distR="114300">
            <wp:extent cx="396875" cy="396875"/>
            <wp:effectExtent l="0" t="0" r="3175" b="3175"/>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学科网(www.zxxk.com)--教育资源门户，提供试卷、教案、课件、论文、素材及各类教学资源下载，还有大量而丰富的教学相关资讯！"/>
                    <pic:cNvPicPr>
                      <a:picLocks noRot="1" noChangeAspect="1"/>
                    </pic:cNvPicPr>
                  </pic:nvPicPr>
                  <pic:blipFill>
                    <a:blip r:embed="rId43"/>
                    <a:srcRect r="3101" b="3101"/>
                    <a:stretch>
                      <a:fillRect/>
                    </a:stretch>
                  </pic:blipFill>
                  <pic:spPr>
                    <a:xfrm>
                      <a:off x="0" y="0"/>
                      <a:ext cx="396875" cy="396875"/>
                    </a:xfrm>
                    <a:prstGeom prst="rect">
                      <a:avLst/>
                    </a:prstGeom>
                    <a:noFill/>
                    <a:ln w="9525">
                      <a:noFill/>
                    </a:ln>
                  </pic:spPr>
                </pic:pic>
              </a:graphicData>
            </a:graphic>
          </wp:inline>
        </w:drawing>
      </w:r>
      <w:r>
        <w:t>=7.9g/cm</w:t>
      </w:r>
      <w:r>
        <w:rPr>
          <w:sz w:val="24"/>
          <w:szCs w:val="24"/>
          <w:vertAlign w:val="superscript"/>
        </w:rPr>
        <w:t>3</w:t>
      </w:r>
      <w:r>
        <w:t>．</w:t>
      </w:r>
    </w:p>
    <w:p>
      <w:pPr>
        <w:pStyle w:val="7"/>
        <w:textAlignment w:val="center"/>
      </w:pPr>
      <w:r>
        <w:t>故答案为：（1）右；（2）63.2；（3）8；（4）7.9．</w:t>
      </w:r>
    </w:p>
    <w:p>
      <w:pPr>
        <w:pStyle w:val="7"/>
        <w:textAlignment w:val="center"/>
      </w:pPr>
      <w:r>
        <w:t>　</w:t>
      </w:r>
    </w:p>
    <w:p>
      <w:pPr>
        <w:pStyle w:val="7"/>
        <w:textAlignment w:val="center"/>
      </w:pPr>
      <w:r>
        <w:t>22．如图所示，工人工500N拉力F，将重为900N的木箱匀速提升3m，所用时间为20s，求：</w:t>
      </w:r>
    </w:p>
    <w:p>
      <w:pPr>
        <w:pStyle w:val="7"/>
        <w:textAlignment w:val="center"/>
      </w:pPr>
      <w:r>
        <w:t>（1）拉力F做的有用功；</w:t>
      </w:r>
    </w:p>
    <w:p>
      <w:pPr>
        <w:pStyle w:val="7"/>
        <w:textAlignment w:val="center"/>
      </w:pPr>
      <w:r>
        <w:t>（2）拉力F做功的功率；</w:t>
      </w:r>
    </w:p>
    <w:p>
      <w:pPr>
        <w:pStyle w:val="7"/>
        <w:textAlignment w:val="center"/>
      </w:pPr>
      <w:r>
        <w:t>（3）动滑轮的机械效率．</w:t>
      </w:r>
    </w:p>
    <w:p>
      <w:pPr>
        <w:pStyle w:val="7"/>
        <w:textAlignment w:val="center"/>
      </w:pPr>
      <w:r>
        <w:drawing>
          <wp:inline distT="0" distB="0" distL="114300" distR="114300">
            <wp:extent cx="673100" cy="1187450"/>
            <wp:effectExtent l="0" t="0" r="12700" b="12700"/>
            <wp:docPr id="47" name="图片 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学科网(www.zxxk.com)--教育资源门户，提供试卷、教案、课件、论文、素材及各类教学资源下载，还有大量而丰富的教学相关资讯！"/>
                    <pic:cNvPicPr>
                      <a:picLocks noRot="1" noChangeAspect="1"/>
                    </pic:cNvPicPr>
                  </pic:nvPicPr>
                  <pic:blipFill>
                    <a:blip r:embed="rId44"/>
                    <a:srcRect r="1852" b="1059"/>
                    <a:stretch>
                      <a:fillRect/>
                    </a:stretch>
                  </pic:blipFill>
                  <pic:spPr>
                    <a:xfrm>
                      <a:off x="0" y="0"/>
                      <a:ext cx="673100" cy="1187450"/>
                    </a:xfrm>
                    <a:prstGeom prst="rect">
                      <a:avLst/>
                    </a:prstGeom>
                    <a:noFill/>
                    <a:ln w="9525">
                      <a:noFill/>
                    </a:ln>
                  </pic:spPr>
                </pic:pic>
              </a:graphicData>
            </a:graphic>
          </wp:inline>
        </w:drawing>
      </w:r>
    </w:p>
    <w:p>
      <w:pPr>
        <w:pStyle w:val="7"/>
        <w:textAlignment w:val="center"/>
      </w:pPr>
      <w:r>
        <w:rPr>
          <w:color w:val="0000FF"/>
        </w:rPr>
        <w:t>【考点】</w:t>
      </w:r>
      <w:r>
        <w:t>功的计算；机械效率的计算；功率的计算．</w:t>
      </w:r>
    </w:p>
    <w:p>
      <w:pPr>
        <w:pStyle w:val="7"/>
        <w:textAlignment w:val="center"/>
      </w:pPr>
      <w:r>
        <w:rPr>
          <w:color w:val="0000FF"/>
        </w:rPr>
        <w:t>【分析】</w:t>
      </w:r>
      <w:r>
        <w:t>（1）根据W</w:t>
      </w:r>
      <w:r>
        <w:rPr>
          <w:sz w:val="24"/>
          <w:szCs w:val="24"/>
          <w:vertAlign w:val="subscript"/>
        </w:rPr>
        <w:t>有用</w:t>
      </w:r>
      <w:r>
        <w:t>=Gh求出有用功；</w:t>
      </w:r>
    </w:p>
    <w:p>
      <w:pPr>
        <w:pStyle w:val="7"/>
        <w:textAlignment w:val="center"/>
      </w:pPr>
      <w:r>
        <w:t>（2）根据W</w:t>
      </w:r>
      <w:r>
        <w:rPr>
          <w:sz w:val="24"/>
          <w:szCs w:val="24"/>
          <w:vertAlign w:val="subscript"/>
        </w:rPr>
        <w:t>总</w:t>
      </w:r>
      <w:r>
        <w:t>=Fs=F2h求出总功，再根据P=</w:t>
      </w:r>
      <w:r>
        <w:drawing>
          <wp:inline distT="0" distB="0" distL="114300" distR="114300">
            <wp:extent cx="234950" cy="387350"/>
            <wp:effectExtent l="0" t="0" r="12700" b="12700"/>
            <wp:docPr id="48" name="图片 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学科网(www.zxxk.com)--教育资源门户，提供试卷、教案、课件、论文、素材及各类教学资源下载，还有大量而丰富的教学相关资讯！"/>
                    <pic:cNvPicPr>
                      <a:picLocks noRot="1" noChangeAspect="1"/>
                    </pic:cNvPicPr>
                  </pic:nvPicPr>
                  <pic:blipFill>
                    <a:blip r:embed="rId45"/>
                    <a:srcRect r="5128" b="3175"/>
                    <a:stretch>
                      <a:fillRect/>
                    </a:stretch>
                  </pic:blipFill>
                  <pic:spPr>
                    <a:xfrm>
                      <a:off x="0" y="0"/>
                      <a:ext cx="234950" cy="387350"/>
                    </a:xfrm>
                    <a:prstGeom prst="rect">
                      <a:avLst/>
                    </a:prstGeom>
                    <a:noFill/>
                    <a:ln w="9525">
                      <a:noFill/>
                    </a:ln>
                  </pic:spPr>
                </pic:pic>
              </a:graphicData>
            </a:graphic>
          </wp:inline>
        </w:drawing>
      </w:r>
      <w:r>
        <w:t>求出拉力做功的功率；</w:t>
      </w:r>
    </w:p>
    <w:p>
      <w:pPr>
        <w:pStyle w:val="7"/>
        <w:textAlignment w:val="center"/>
      </w:pPr>
      <w:r>
        <w:t>（3）根据η=</w:t>
      </w:r>
      <w:r>
        <w:drawing>
          <wp:inline distT="0" distB="0" distL="114300" distR="114300">
            <wp:extent cx="358775" cy="444500"/>
            <wp:effectExtent l="0" t="0" r="3175" b="12700"/>
            <wp:docPr id="49" name="图片 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学科网(www.zxxk.com)--教育资源门户，提供试卷、教案、课件、论文、素材及各类教学资源下载，还有大量而丰富的教学相关资讯！"/>
                    <pic:cNvPicPr>
                      <a:picLocks noRot="1" noChangeAspect="1"/>
                    </pic:cNvPicPr>
                  </pic:nvPicPr>
                  <pic:blipFill>
                    <a:blip r:embed="rId46"/>
                    <a:srcRect r="3419" b="2777"/>
                    <a:stretch>
                      <a:fillRect/>
                    </a:stretch>
                  </pic:blipFill>
                  <pic:spPr>
                    <a:xfrm>
                      <a:off x="0" y="0"/>
                      <a:ext cx="358775" cy="444500"/>
                    </a:xfrm>
                    <a:prstGeom prst="rect">
                      <a:avLst/>
                    </a:prstGeom>
                    <a:noFill/>
                    <a:ln w="9525">
                      <a:noFill/>
                    </a:ln>
                  </pic:spPr>
                </pic:pic>
              </a:graphicData>
            </a:graphic>
          </wp:inline>
        </w:drawing>
      </w:r>
      <w:r>
        <w:t>求出机械效率．</w:t>
      </w:r>
    </w:p>
    <w:p>
      <w:pPr>
        <w:pStyle w:val="7"/>
        <w:textAlignment w:val="center"/>
      </w:pPr>
      <w:r>
        <w:rPr>
          <w:color w:val="0000FF"/>
        </w:rPr>
        <w:t>【解答】</w:t>
      </w:r>
      <w:r>
        <w:t>已知：拉力F=500N，物重G=900N，高度h=3m，时间t=20s</w:t>
      </w:r>
    </w:p>
    <w:p>
      <w:pPr>
        <w:pStyle w:val="7"/>
        <w:textAlignment w:val="center"/>
      </w:pPr>
      <w:r>
        <w:t>求：（1）有用功W</w:t>
      </w:r>
      <w:r>
        <w:rPr>
          <w:sz w:val="24"/>
          <w:szCs w:val="24"/>
          <w:vertAlign w:val="subscript"/>
        </w:rPr>
        <w:t>有用</w:t>
      </w:r>
      <w:r>
        <w:t>=？；（2）拉力F做功的功率P=？；（3）动滑轮的机械效率η=？</w:t>
      </w:r>
    </w:p>
    <w:p>
      <w:pPr>
        <w:pStyle w:val="7"/>
        <w:textAlignment w:val="center"/>
      </w:pPr>
      <w:r>
        <w:t>解：（1）有用功W</w:t>
      </w:r>
      <w:r>
        <w:rPr>
          <w:sz w:val="24"/>
          <w:szCs w:val="24"/>
          <w:vertAlign w:val="subscript"/>
        </w:rPr>
        <w:t>有用</w:t>
      </w:r>
      <w:r>
        <w:t>=Gh=900N×3m=2700J；</w:t>
      </w:r>
    </w:p>
    <w:p>
      <w:pPr>
        <w:pStyle w:val="7"/>
        <w:textAlignment w:val="center"/>
      </w:pPr>
      <w:r>
        <w:t>（2）总功W</w:t>
      </w:r>
      <w:r>
        <w:rPr>
          <w:sz w:val="24"/>
          <w:szCs w:val="24"/>
          <w:vertAlign w:val="subscript"/>
        </w:rPr>
        <w:t>总</w:t>
      </w:r>
      <w:r>
        <w:t>=Fs=F2h=500N×2×3m=3000J，</w:t>
      </w:r>
    </w:p>
    <w:p>
      <w:pPr>
        <w:pStyle w:val="7"/>
        <w:textAlignment w:val="center"/>
      </w:pPr>
      <w:r>
        <w:t>拉力F做功的功率P=</w:t>
      </w:r>
      <w:r>
        <w:drawing>
          <wp:inline distT="0" distB="0" distL="114300" distR="114300">
            <wp:extent cx="234950" cy="387350"/>
            <wp:effectExtent l="0" t="0" r="12700" b="12700"/>
            <wp:docPr id="50" name="图片 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学科网(www.zxxk.com)--教育资源门户，提供试卷、教案、课件、论文、素材及各类教学资源下载，还有大量而丰富的教学相关资讯！"/>
                    <pic:cNvPicPr>
                      <a:picLocks noRot="1" noChangeAspect="1"/>
                    </pic:cNvPicPr>
                  </pic:nvPicPr>
                  <pic:blipFill>
                    <a:blip r:embed="rId45"/>
                    <a:srcRect r="5128" b="3175"/>
                    <a:stretch>
                      <a:fillRect/>
                    </a:stretch>
                  </pic:blipFill>
                  <pic:spPr>
                    <a:xfrm>
                      <a:off x="0" y="0"/>
                      <a:ext cx="234950" cy="387350"/>
                    </a:xfrm>
                    <a:prstGeom prst="rect">
                      <a:avLst/>
                    </a:prstGeom>
                    <a:noFill/>
                    <a:ln w="9525">
                      <a:noFill/>
                    </a:ln>
                  </pic:spPr>
                </pic:pic>
              </a:graphicData>
            </a:graphic>
          </wp:inline>
        </w:drawing>
      </w:r>
      <w:r>
        <w:t>=</w:t>
      </w:r>
      <w:r>
        <w:drawing>
          <wp:inline distT="0" distB="0" distL="114300" distR="114300">
            <wp:extent cx="396875" cy="330200"/>
            <wp:effectExtent l="0" t="0" r="3175" b="12700"/>
            <wp:docPr id="51"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学科网(www.zxxk.com)--教育资源门户，提供试卷、教案、课件、论文、素材及各类教学资源下载，还有大量而丰富的教学相关资讯！"/>
                    <pic:cNvPicPr>
                      <a:picLocks noRot="1" noChangeAspect="1"/>
                    </pic:cNvPicPr>
                  </pic:nvPicPr>
                  <pic:blipFill>
                    <a:blip r:embed="rId47"/>
                    <a:srcRect r="3101" b="3703"/>
                    <a:stretch>
                      <a:fillRect/>
                    </a:stretch>
                  </pic:blipFill>
                  <pic:spPr>
                    <a:xfrm>
                      <a:off x="0" y="0"/>
                      <a:ext cx="396875" cy="330200"/>
                    </a:xfrm>
                    <a:prstGeom prst="rect">
                      <a:avLst/>
                    </a:prstGeom>
                    <a:noFill/>
                    <a:ln w="9525">
                      <a:noFill/>
                    </a:ln>
                  </pic:spPr>
                </pic:pic>
              </a:graphicData>
            </a:graphic>
          </wp:inline>
        </w:drawing>
      </w:r>
      <w:r>
        <w:t>=150W；</w:t>
      </w:r>
    </w:p>
    <w:p>
      <w:pPr>
        <w:pStyle w:val="7"/>
        <w:textAlignment w:val="center"/>
      </w:pPr>
      <w:r>
        <w:t>（3）动滑轮的机械效率η=</w:t>
      </w:r>
      <w:r>
        <w:drawing>
          <wp:inline distT="0" distB="0" distL="114300" distR="114300">
            <wp:extent cx="358775" cy="444500"/>
            <wp:effectExtent l="0" t="0" r="3175" b="12700"/>
            <wp:docPr id="52" name="图片 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学科网(www.zxxk.com)--教育资源门户，提供试卷、教案、课件、论文、素材及各类教学资源下载，还有大量而丰富的教学相关资讯！"/>
                    <pic:cNvPicPr>
                      <a:picLocks noRot="1" noChangeAspect="1"/>
                    </pic:cNvPicPr>
                  </pic:nvPicPr>
                  <pic:blipFill>
                    <a:blip r:embed="rId46"/>
                    <a:srcRect r="3419" b="2777"/>
                    <a:stretch>
                      <a:fillRect/>
                    </a:stretch>
                  </pic:blipFill>
                  <pic:spPr>
                    <a:xfrm>
                      <a:off x="0" y="0"/>
                      <a:ext cx="358775" cy="444500"/>
                    </a:xfrm>
                    <a:prstGeom prst="rect">
                      <a:avLst/>
                    </a:prstGeom>
                    <a:noFill/>
                    <a:ln w="9525">
                      <a:noFill/>
                    </a:ln>
                  </pic:spPr>
                </pic:pic>
              </a:graphicData>
            </a:graphic>
          </wp:inline>
        </w:drawing>
      </w:r>
      <w:r>
        <w:t>×100%=</w:t>
      </w:r>
      <w:r>
        <w:drawing>
          <wp:inline distT="0" distB="0" distL="114300" distR="114300">
            <wp:extent cx="396875" cy="330200"/>
            <wp:effectExtent l="0" t="0" r="3175" b="12700"/>
            <wp:docPr id="53" name="图片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学科网(www.zxxk.com)--教育资源门户，提供试卷、教案、课件、论文、素材及各类教学资源下载，还有大量而丰富的教学相关资讯！"/>
                    <pic:cNvPicPr>
                      <a:picLocks noRot="1" noChangeAspect="1"/>
                    </pic:cNvPicPr>
                  </pic:nvPicPr>
                  <pic:blipFill>
                    <a:blip r:embed="rId48"/>
                    <a:srcRect r="3101" b="3703"/>
                    <a:stretch>
                      <a:fillRect/>
                    </a:stretch>
                  </pic:blipFill>
                  <pic:spPr>
                    <a:xfrm>
                      <a:off x="0" y="0"/>
                      <a:ext cx="396875" cy="330200"/>
                    </a:xfrm>
                    <a:prstGeom prst="rect">
                      <a:avLst/>
                    </a:prstGeom>
                    <a:noFill/>
                    <a:ln w="9525">
                      <a:noFill/>
                    </a:ln>
                  </pic:spPr>
                </pic:pic>
              </a:graphicData>
            </a:graphic>
          </wp:inline>
        </w:drawing>
      </w:r>
      <w:r>
        <w:t>×100%=90%．</w:t>
      </w:r>
    </w:p>
    <w:p>
      <w:pPr>
        <w:pStyle w:val="7"/>
        <w:textAlignment w:val="center"/>
      </w:pPr>
      <w:r>
        <w:t>答：（1）拉力F做的有用功2700J；</w:t>
      </w:r>
    </w:p>
    <w:p>
      <w:pPr>
        <w:pStyle w:val="7"/>
        <w:textAlignment w:val="center"/>
      </w:pPr>
      <w:r>
        <w:t>（2）拉力F做功的功率150W；</w:t>
      </w:r>
    </w:p>
    <w:p>
      <w:pPr>
        <w:pStyle w:val="7"/>
        <w:textAlignment w:val="center"/>
      </w:pPr>
      <w:r>
        <w:t>（3）动滑轮的机械效率90%．</w:t>
      </w:r>
    </w:p>
    <w:p>
      <w:pPr>
        <w:pStyle w:val="7"/>
        <w:textAlignment w:val="center"/>
      </w:pPr>
      <w:r>
        <w:t>　</w:t>
      </w:r>
    </w:p>
    <w:p>
      <w:pPr>
        <w:pStyle w:val="7"/>
        <w:textAlignment w:val="center"/>
      </w:pPr>
      <w:r>
        <w:t>23．如图是电饭锅工作原理的简化电路图，电饭锅有两档，分别是高温烧煮和低温焖饭，S</w:t>
      </w:r>
      <w:r>
        <w:rPr>
          <w:sz w:val="24"/>
          <w:szCs w:val="24"/>
          <w:vertAlign w:val="subscript"/>
        </w:rPr>
        <w:t>1</w:t>
      </w:r>
      <w:r>
        <w:t>为档位自动控制开关，R</w:t>
      </w:r>
      <w:r>
        <w:rPr>
          <w:sz w:val="24"/>
          <w:szCs w:val="24"/>
          <w:vertAlign w:val="subscript"/>
        </w:rPr>
        <w:t>0</w:t>
      </w:r>
      <w:r>
        <w:t>和R均</w:t>
      </w:r>
      <w:r>
        <w:drawing>
          <wp:inline distT="0" distB="0" distL="114300" distR="114300">
            <wp:extent cx="18415" cy="16510"/>
            <wp:effectExtent l="0" t="0" r="0" b="0"/>
            <wp:docPr id="54" name="图片 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16510"/>
                    </a:xfrm>
                    <a:prstGeom prst="rect">
                      <a:avLst/>
                    </a:prstGeom>
                    <a:noFill/>
                    <a:ln w="9525">
                      <a:noFill/>
                    </a:ln>
                  </pic:spPr>
                </pic:pic>
              </a:graphicData>
            </a:graphic>
          </wp:inline>
        </w:drawing>
      </w:r>
      <w:r>
        <w:t>为电热丝，R</w:t>
      </w:r>
      <w:r>
        <w:rPr>
          <w:sz w:val="24"/>
          <w:szCs w:val="24"/>
          <w:vertAlign w:val="subscript"/>
        </w:rPr>
        <w:t>0</w:t>
      </w:r>
      <w:r>
        <w:t>的阻值为1210Ω，该电饭锅铭牌技术参数如表所示（低温焖饭档额定功率模糊不清）．求：</w:t>
      </w:r>
    </w:p>
    <w:tbl>
      <w:tblPr>
        <w:tblStyle w:val="6"/>
        <w:tblW w:w="9754" w:type="dxa"/>
        <w:tblInd w:w="-1"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
      <w:tblGrid>
        <w:gridCol w:w="8769"/>
        <w:gridCol w:w="469"/>
        <w:gridCol w:w="51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gridAfter w:val="2"/>
          <w:wAfter w:w="985" w:type="dxa"/>
        </w:trPr>
        <w:tc>
          <w:tcPr>
            <w:tcW w:w="8769" w:type="dxa"/>
            <w:vAlign w:val="top"/>
          </w:tcPr>
          <w:p>
            <w:pPr>
              <w:pStyle w:val="7"/>
              <w:textAlignment w:val="center"/>
            </w:pPr>
            <w:r>
              <w:t>某型号电饭锅</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gridAfter w:val="1"/>
          <w:wAfter w:w="516" w:type="dxa"/>
        </w:trPr>
        <w:tc>
          <w:tcPr>
            <w:tcW w:w="8769" w:type="dxa"/>
            <w:vAlign w:val="top"/>
          </w:tcPr>
          <w:p>
            <w:pPr>
              <w:pStyle w:val="7"/>
              <w:textAlignment w:val="center"/>
            </w:pPr>
            <w:r>
              <w:t>额定电压</w:t>
            </w:r>
          </w:p>
        </w:tc>
        <w:tc>
          <w:tcPr>
            <w:tcW w:w="469" w:type="dxa"/>
            <w:vAlign w:val="top"/>
          </w:tcPr>
          <w:p>
            <w:pPr>
              <w:pStyle w:val="7"/>
              <w:textAlignment w:val="center"/>
            </w:pPr>
            <w:r>
              <w:t>220V</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c>
          <w:tcPr>
            <w:tcW w:w="8769" w:type="dxa"/>
            <w:vMerge w:val="restart"/>
            <w:vAlign w:val="top"/>
          </w:tcPr>
          <w:p>
            <w:pPr>
              <w:pStyle w:val="7"/>
              <w:textAlignment w:val="center"/>
            </w:pPr>
            <w:r>
              <w:t>额定功率</w:t>
            </w:r>
          </w:p>
        </w:tc>
        <w:tc>
          <w:tcPr>
            <w:tcW w:w="469" w:type="dxa"/>
            <w:vAlign w:val="top"/>
          </w:tcPr>
          <w:p>
            <w:pPr>
              <w:pStyle w:val="7"/>
              <w:textAlignment w:val="center"/>
            </w:pPr>
            <w:r>
              <w:t>高温烧煮</w:t>
            </w:r>
          </w:p>
        </w:tc>
        <w:tc>
          <w:tcPr>
            <w:tcW w:w="516" w:type="dxa"/>
            <w:vAlign w:val="top"/>
          </w:tcPr>
          <w:p>
            <w:pPr>
              <w:pStyle w:val="7"/>
              <w:textAlignment w:val="center"/>
            </w:pPr>
            <w:r>
              <w:t>840W</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c>
          <w:tcPr>
            <w:tcW w:w="8769" w:type="dxa"/>
            <w:vMerge w:val="continue"/>
            <w:vAlign w:val="top"/>
          </w:tcPr>
          <w:p>
            <w:pPr>
              <w:pStyle w:val="7"/>
              <w:textAlignment w:val="center"/>
            </w:pPr>
          </w:p>
        </w:tc>
        <w:tc>
          <w:tcPr>
            <w:tcW w:w="469" w:type="dxa"/>
            <w:vAlign w:val="top"/>
          </w:tcPr>
          <w:p>
            <w:pPr>
              <w:pStyle w:val="7"/>
              <w:textAlignment w:val="center"/>
            </w:pPr>
            <w:r>
              <w:t>低温焖饭</w:t>
            </w:r>
          </w:p>
        </w:tc>
        <w:tc>
          <w:tcPr>
            <w:tcW w:w="516" w:type="dxa"/>
            <w:vAlign w:val="top"/>
          </w:tcPr>
          <w:p>
            <w:pPr>
              <w:pStyle w:val="7"/>
              <w:textAlignment w:val="cente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0" w:type="dxa"/>
            <w:bottom w:w="0" w:type="dxa"/>
            <w:right w:w="0" w:type="dxa"/>
          </w:tblCellMar>
        </w:tblPrEx>
        <w:trPr>
          <w:gridAfter w:val="1"/>
          <w:wAfter w:w="516" w:type="dxa"/>
        </w:trPr>
        <w:tc>
          <w:tcPr>
            <w:tcW w:w="8769" w:type="dxa"/>
            <w:vAlign w:val="top"/>
          </w:tcPr>
          <w:p>
            <w:pPr>
              <w:pStyle w:val="7"/>
              <w:textAlignment w:val="center"/>
            </w:pPr>
            <w:r>
              <w:t>电源频率</w:t>
            </w:r>
          </w:p>
        </w:tc>
        <w:tc>
          <w:tcPr>
            <w:tcW w:w="469" w:type="dxa"/>
            <w:vAlign w:val="top"/>
          </w:tcPr>
          <w:p>
            <w:pPr>
              <w:pStyle w:val="7"/>
              <w:textAlignment w:val="center"/>
            </w:pPr>
            <w:r>
              <w:t>50Hz</w:t>
            </w:r>
          </w:p>
        </w:tc>
      </w:tr>
    </w:tbl>
    <w:p>
      <w:pPr>
        <w:pStyle w:val="7"/>
        <w:textAlignment w:val="center"/>
      </w:pPr>
      <w:r>
        <w:t>（1）电饭锅高温烧煮0.5h消耗的电能；</w:t>
      </w:r>
    </w:p>
    <w:p>
      <w:pPr>
        <w:pStyle w:val="7"/>
        <w:textAlignment w:val="center"/>
      </w:pPr>
      <w:r>
        <w:t>（2）电饭锅低温焖饭时的额定功率；</w:t>
      </w:r>
    </w:p>
    <w:p>
      <w:pPr>
        <w:pStyle w:val="7"/>
        <w:textAlignment w:val="center"/>
      </w:pPr>
      <w:r>
        <w:t>（3）电热丝R的阻值．</w:t>
      </w:r>
    </w:p>
    <w:p>
      <w:pPr>
        <w:pStyle w:val="7"/>
        <w:textAlignment w:val="center"/>
      </w:pPr>
      <w:r>
        <w:drawing>
          <wp:inline distT="0" distB="0" distL="114300" distR="114300">
            <wp:extent cx="1635125" cy="1539875"/>
            <wp:effectExtent l="0" t="0" r="3175" b="3175"/>
            <wp:docPr id="55" name="图片 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学科网(www.zxxk.com)--教育资源门户，提供试卷、教案、课件、论文、素材及各类教学资源下载，还有大量而丰富的教学相关资讯！"/>
                    <pic:cNvPicPr>
                      <a:picLocks noRot="1" noChangeAspect="1"/>
                    </pic:cNvPicPr>
                  </pic:nvPicPr>
                  <pic:blipFill>
                    <a:blip r:embed="rId49"/>
                    <a:srcRect r="771" b="818"/>
                    <a:stretch>
                      <a:fillRect/>
                    </a:stretch>
                  </pic:blipFill>
                  <pic:spPr>
                    <a:xfrm>
                      <a:off x="0" y="0"/>
                      <a:ext cx="1635125" cy="1539875"/>
                    </a:xfrm>
                    <a:prstGeom prst="rect">
                      <a:avLst/>
                    </a:prstGeom>
                    <a:noFill/>
                    <a:ln w="9525">
                      <a:noFill/>
                    </a:ln>
                  </pic:spPr>
                </pic:pic>
              </a:graphicData>
            </a:graphic>
          </wp:inline>
        </w:drawing>
      </w:r>
    </w:p>
    <w:p>
      <w:pPr>
        <w:pStyle w:val="7"/>
        <w:textAlignment w:val="center"/>
      </w:pPr>
      <w:r>
        <w:rPr>
          <w:color w:val="0000FF"/>
        </w:rPr>
        <w:t>【考点】</w:t>
      </w:r>
      <w:r>
        <w:t>电功的计算；电功率的计算．</w:t>
      </w:r>
    </w:p>
    <w:p>
      <w:pPr>
        <w:pStyle w:val="7"/>
        <w:textAlignment w:val="center"/>
      </w:pPr>
      <w:r>
        <w:rPr>
          <w:color w:val="0000FF"/>
        </w:rPr>
        <w:t>【分析】</w:t>
      </w:r>
      <w:r>
        <w:t>（1）知道电饭锅高温烧煮的功率和烧煮时间，根据W=Pt求出电饭锅高温烧煮0.5h消耗的电能；</w:t>
      </w:r>
    </w:p>
    <w:p>
      <w:pPr>
        <w:pStyle w:val="7"/>
        <w:textAlignment w:val="center"/>
      </w:pPr>
      <w:r>
        <w:t>（2）当开关S闭合、S</w:t>
      </w:r>
      <w:r>
        <w:rPr>
          <w:sz w:val="24"/>
          <w:szCs w:val="24"/>
          <w:vertAlign w:val="subscript"/>
        </w:rPr>
        <w:t>1</w:t>
      </w:r>
      <w:r>
        <w:t>断开时，仅有R</w:t>
      </w:r>
      <w:r>
        <w:rPr>
          <w:sz w:val="24"/>
          <w:szCs w:val="24"/>
          <w:vertAlign w:val="subscript"/>
        </w:rPr>
        <w:t>0</w:t>
      </w:r>
      <w:r>
        <w:t>接入电路，电路电阻较大，根据P=</w:t>
      </w:r>
      <w:r>
        <w:drawing>
          <wp:inline distT="0" distB="0" distL="114300" distR="114300">
            <wp:extent cx="177800" cy="387350"/>
            <wp:effectExtent l="0" t="0" r="12700" b="12700"/>
            <wp:docPr id="56" name="图片 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学科网(www.zxxk.com)--教育资源门户，提供试卷、教案、课件、论文、素材及各类教学资源下载，还有大量而丰富的教学相关资讯！"/>
                    <pic:cNvPicPr>
                      <a:picLocks noRot="1" noChangeAspect="1"/>
                    </pic:cNvPicPr>
                  </pic:nvPicPr>
                  <pic:blipFill>
                    <a:blip r:embed="rId50"/>
                    <a:srcRect r="6667" b="3175"/>
                    <a:stretch>
                      <a:fillRect/>
                    </a:stretch>
                  </pic:blipFill>
                  <pic:spPr>
                    <a:xfrm>
                      <a:off x="0" y="0"/>
                      <a:ext cx="177800" cy="387350"/>
                    </a:xfrm>
                    <a:prstGeom prst="rect">
                      <a:avLst/>
                    </a:prstGeom>
                    <a:noFill/>
                    <a:ln w="9525">
                      <a:noFill/>
                    </a:ln>
                  </pic:spPr>
                </pic:pic>
              </a:graphicData>
            </a:graphic>
          </wp:inline>
        </w:drawing>
      </w:r>
      <w:r>
        <w:t>可知，此时电饭锅处于低温焖饭状态，进而求出电饭锅低温焖饭时的额定功率；</w:t>
      </w:r>
    </w:p>
    <w:p>
      <w:pPr>
        <w:pStyle w:val="7"/>
        <w:textAlignment w:val="center"/>
      </w:pPr>
      <w:r>
        <w:t>（3）当开关S、S</w:t>
      </w:r>
      <w:r>
        <w:rPr>
          <w:sz w:val="24"/>
          <w:szCs w:val="24"/>
          <w:vertAlign w:val="subscript"/>
        </w:rPr>
        <w:t>1</w:t>
      </w:r>
      <w:r>
        <w:t>都闭合时，电热丝R、R</w:t>
      </w:r>
      <w:r>
        <w:rPr>
          <w:sz w:val="24"/>
          <w:szCs w:val="24"/>
          <w:vertAlign w:val="subscript"/>
        </w:rPr>
        <w:t>0</w:t>
      </w:r>
      <w:r>
        <w:t>并联接入电路，电路电阻较小，根据P=</w:t>
      </w:r>
      <w:r>
        <w:drawing>
          <wp:inline distT="0" distB="0" distL="114300" distR="114300">
            <wp:extent cx="177800" cy="387350"/>
            <wp:effectExtent l="0" t="0" r="12700" b="12700"/>
            <wp:docPr id="57" name="图片 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学科网(www.zxxk.com)--教育资源门户，提供试卷、教案、课件、论文、素材及各类教学资源下载，还有大量而丰富的教学相关资讯！"/>
                    <pic:cNvPicPr>
                      <a:picLocks noRot="1" noChangeAspect="1"/>
                    </pic:cNvPicPr>
                  </pic:nvPicPr>
                  <pic:blipFill>
                    <a:blip r:embed="rId50"/>
                    <a:srcRect r="6667" b="3175"/>
                    <a:stretch>
                      <a:fillRect/>
                    </a:stretch>
                  </pic:blipFill>
                  <pic:spPr>
                    <a:xfrm>
                      <a:off x="0" y="0"/>
                      <a:ext cx="177800" cy="387350"/>
                    </a:xfrm>
                    <a:prstGeom prst="rect">
                      <a:avLst/>
                    </a:prstGeom>
                    <a:noFill/>
                    <a:ln w="9525">
                      <a:noFill/>
                    </a:ln>
                  </pic:spPr>
                </pic:pic>
              </a:graphicData>
            </a:graphic>
          </wp:inline>
        </w:drawing>
      </w:r>
      <w:r>
        <w:t>可知，此时电饭锅处于高温烧煮状态，用电饭锅高温烧煮的功率减去低温焖饭时的额定功率即得电热丝R消耗的电功率，最后根据R=</w:t>
      </w:r>
      <w:r>
        <w:drawing>
          <wp:inline distT="0" distB="0" distL="114300" distR="114300">
            <wp:extent cx="177800" cy="387350"/>
            <wp:effectExtent l="0" t="0" r="12700" b="12700"/>
            <wp:docPr id="58" name="图片 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学科网(www.zxxk.com)--教育资源门户，提供试卷、教案、课件、论文、素材及各类教学资源下载，还有大量而丰富的教学相关资讯！"/>
                    <pic:cNvPicPr>
                      <a:picLocks noRot="1" noChangeAspect="1"/>
                    </pic:cNvPicPr>
                  </pic:nvPicPr>
                  <pic:blipFill>
                    <a:blip r:embed="rId51"/>
                    <a:srcRect r="6667" b="3175"/>
                    <a:stretch>
                      <a:fillRect/>
                    </a:stretch>
                  </pic:blipFill>
                  <pic:spPr>
                    <a:xfrm>
                      <a:off x="0" y="0"/>
                      <a:ext cx="177800" cy="387350"/>
                    </a:xfrm>
                    <a:prstGeom prst="rect">
                      <a:avLst/>
                    </a:prstGeom>
                    <a:noFill/>
                    <a:ln w="9525">
                      <a:noFill/>
                    </a:ln>
                  </pic:spPr>
                </pic:pic>
              </a:graphicData>
            </a:graphic>
          </wp:inline>
        </w:drawing>
      </w:r>
      <w:r>
        <w:t>求出电热丝R的阻值．</w:t>
      </w:r>
    </w:p>
    <w:p>
      <w:pPr>
        <w:pStyle w:val="7"/>
        <w:textAlignment w:val="center"/>
      </w:pPr>
      <w:r>
        <w:rPr>
          <w:color w:val="0000FF"/>
        </w:rPr>
        <w:t>【解答】</w:t>
      </w:r>
      <w:r>
        <w:t>解：（1）电饭锅高温烧煮的功率P</w:t>
      </w:r>
      <w:r>
        <w:rPr>
          <w:sz w:val="24"/>
          <w:szCs w:val="24"/>
          <w:vertAlign w:val="subscript"/>
        </w:rPr>
        <w:t>高</w:t>
      </w:r>
      <w:r>
        <w:t>=840W，烧煮时间t=0.5h=1800s，</w:t>
      </w:r>
    </w:p>
    <w:p>
      <w:pPr>
        <w:pStyle w:val="7"/>
        <w:textAlignment w:val="center"/>
      </w:pPr>
      <w:r>
        <w:t>由P=</w:t>
      </w:r>
      <w:r>
        <w:drawing>
          <wp:inline distT="0" distB="0" distL="114300" distR="114300">
            <wp:extent cx="92075" cy="330200"/>
            <wp:effectExtent l="0" t="0" r="3175" b="12700"/>
            <wp:docPr id="59"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学科网(www.zxxk.com)--教育资源门户，提供试卷、教案、课件、论文、素材及各类教学资源下载，还有大量而丰富的教学相关资讯！"/>
                    <pic:cNvPicPr>
                      <a:picLocks noRot="1" noChangeAspect="1"/>
                    </pic:cNvPicPr>
                  </pic:nvPicPr>
                  <pic:blipFill>
                    <a:blip r:embed="rId52"/>
                    <a:srcRect r="12122" b="3703"/>
                    <a:stretch>
                      <a:fillRect/>
                    </a:stretch>
                  </pic:blipFill>
                  <pic:spPr>
                    <a:xfrm>
                      <a:off x="0" y="0"/>
                      <a:ext cx="92075" cy="330200"/>
                    </a:xfrm>
                    <a:prstGeom prst="rect">
                      <a:avLst/>
                    </a:prstGeom>
                    <a:noFill/>
                    <a:ln w="9525">
                      <a:noFill/>
                    </a:ln>
                  </pic:spPr>
                </pic:pic>
              </a:graphicData>
            </a:graphic>
          </wp:inline>
        </w:drawing>
      </w:r>
      <w:r>
        <w:t>得，电饭锅高温烧煮消耗的电能：</w:t>
      </w:r>
    </w:p>
    <w:p>
      <w:pPr>
        <w:pStyle w:val="7"/>
        <w:textAlignment w:val="center"/>
      </w:pPr>
      <w:r>
        <w:t>W=P</w:t>
      </w:r>
      <w:r>
        <w:rPr>
          <w:sz w:val="24"/>
          <w:szCs w:val="24"/>
          <w:vertAlign w:val="subscript"/>
        </w:rPr>
        <w:t>高</w:t>
      </w:r>
      <w:r>
        <w:t>t=840W×1800s=1.512×10</w:t>
      </w:r>
      <w:r>
        <w:rPr>
          <w:sz w:val="24"/>
          <w:szCs w:val="24"/>
          <w:vertAlign w:val="superscript"/>
        </w:rPr>
        <w:t>6</w:t>
      </w:r>
      <w:r>
        <w:t>J．</w:t>
      </w:r>
    </w:p>
    <w:p>
      <w:pPr>
        <w:pStyle w:val="7"/>
        <w:textAlignment w:val="center"/>
      </w:pPr>
      <w:r>
        <w:t>（2）当开关S闭合、S</w:t>
      </w:r>
      <w:r>
        <w:rPr>
          <w:sz w:val="24"/>
          <w:szCs w:val="24"/>
          <w:vertAlign w:val="subscript"/>
        </w:rPr>
        <w:t>1</w:t>
      </w:r>
      <w:r>
        <w:t>断开时，仅有R</w:t>
      </w:r>
      <w:r>
        <w:rPr>
          <w:sz w:val="24"/>
          <w:szCs w:val="24"/>
          <w:vertAlign w:val="subscript"/>
        </w:rPr>
        <w:t>0</w:t>
      </w:r>
      <w:r>
        <w:t>接入电路，电路电阻较大，</w:t>
      </w:r>
    </w:p>
    <w:p>
      <w:pPr>
        <w:pStyle w:val="7"/>
        <w:textAlignment w:val="center"/>
      </w:pPr>
      <w:r>
        <w:t>根据P=</w:t>
      </w:r>
      <w:r>
        <w:drawing>
          <wp:inline distT="0" distB="0" distL="114300" distR="114300">
            <wp:extent cx="177800" cy="387350"/>
            <wp:effectExtent l="0" t="0" r="12700" b="12700"/>
            <wp:docPr id="60"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学科网(www.zxxk.com)--教育资源门户，提供试卷、教案、课件、论文、素材及各类教学资源下载，还有大量而丰富的教学相关资讯！"/>
                    <pic:cNvPicPr>
                      <a:picLocks noRot="1" noChangeAspect="1"/>
                    </pic:cNvPicPr>
                  </pic:nvPicPr>
                  <pic:blipFill>
                    <a:blip r:embed="rId50"/>
                    <a:srcRect r="6667" b="3175"/>
                    <a:stretch>
                      <a:fillRect/>
                    </a:stretch>
                  </pic:blipFill>
                  <pic:spPr>
                    <a:xfrm>
                      <a:off x="0" y="0"/>
                      <a:ext cx="177800" cy="387350"/>
                    </a:xfrm>
                    <a:prstGeom prst="rect">
                      <a:avLst/>
                    </a:prstGeom>
                    <a:noFill/>
                    <a:ln w="9525">
                      <a:noFill/>
                    </a:ln>
                  </pic:spPr>
                </pic:pic>
              </a:graphicData>
            </a:graphic>
          </wp:inline>
        </w:drawing>
      </w:r>
      <w:r>
        <w:t>可知，电压一定时，电路电阻越大，电功率越小，此时电饭锅处于低温焖饭状态；</w:t>
      </w:r>
    </w:p>
    <w:p>
      <w:pPr>
        <w:pStyle w:val="7"/>
        <w:textAlignment w:val="center"/>
      </w:pPr>
      <w:r>
        <w:t>电饭锅低温焖饭时的额定功率：</w:t>
      </w:r>
    </w:p>
    <w:p>
      <w:pPr>
        <w:pStyle w:val="7"/>
        <w:textAlignment w:val="center"/>
      </w:pPr>
      <w:r>
        <w:t>P</w:t>
      </w:r>
      <w:r>
        <w:rPr>
          <w:sz w:val="24"/>
          <w:szCs w:val="24"/>
          <w:vertAlign w:val="subscript"/>
        </w:rPr>
        <w:t>低</w:t>
      </w:r>
      <w:r>
        <w:t>=</w:t>
      </w:r>
      <w:r>
        <w:drawing>
          <wp:inline distT="0" distB="0" distL="114300" distR="114300">
            <wp:extent cx="177800" cy="434975"/>
            <wp:effectExtent l="0" t="0" r="12700" b="3175"/>
            <wp:docPr id="61" name="图片 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学科网(www.zxxk.com)--教育资源门户，提供试卷、教案、课件、论文、素材及各类教学资源下载，还有大量而丰富的教学相关资讯！"/>
                    <pic:cNvPicPr>
                      <a:picLocks noRot="1" noChangeAspect="1"/>
                    </pic:cNvPicPr>
                  </pic:nvPicPr>
                  <pic:blipFill>
                    <a:blip r:embed="rId53"/>
                    <a:srcRect r="6667" b="2837"/>
                    <a:stretch>
                      <a:fillRect/>
                    </a:stretch>
                  </pic:blipFill>
                  <pic:spPr>
                    <a:xfrm>
                      <a:off x="0" y="0"/>
                      <a:ext cx="177800" cy="434975"/>
                    </a:xfrm>
                    <a:prstGeom prst="rect">
                      <a:avLst/>
                    </a:prstGeom>
                    <a:noFill/>
                    <a:ln w="9525">
                      <a:noFill/>
                    </a:ln>
                  </pic:spPr>
                </pic:pic>
              </a:graphicData>
            </a:graphic>
          </wp:inline>
        </w:drawing>
      </w:r>
      <w:r>
        <w:t>=</w:t>
      </w:r>
      <w:r>
        <w:drawing>
          <wp:inline distT="0" distB="0" distL="114300" distR="114300">
            <wp:extent cx="730250" cy="406400"/>
            <wp:effectExtent l="0" t="0" r="12700" b="12700"/>
            <wp:docPr id="62" name="图片 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学科网(www.zxxk.com)--教育资源门户，提供试卷、教案、课件、论文、素材及各类教学资源下载，还有大量而丰富的教学相关资讯！"/>
                    <pic:cNvPicPr>
                      <a:picLocks noRot="1" noChangeAspect="1"/>
                    </pic:cNvPicPr>
                  </pic:nvPicPr>
                  <pic:blipFill>
                    <a:blip r:embed="rId54"/>
                    <a:srcRect r="1709" b="3030"/>
                    <a:stretch>
                      <a:fillRect/>
                    </a:stretch>
                  </pic:blipFill>
                  <pic:spPr>
                    <a:xfrm>
                      <a:off x="0" y="0"/>
                      <a:ext cx="730250" cy="406400"/>
                    </a:xfrm>
                    <a:prstGeom prst="rect">
                      <a:avLst/>
                    </a:prstGeom>
                    <a:noFill/>
                    <a:ln w="9525">
                      <a:noFill/>
                    </a:ln>
                  </pic:spPr>
                </pic:pic>
              </a:graphicData>
            </a:graphic>
          </wp:inline>
        </w:drawing>
      </w:r>
      <w:r>
        <w:t>=40W．</w:t>
      </w:r>
    </w:p>
    <w:p>
      <w:pPr>
        <w:pStyle w:val="7"/>
        <w:textAlignment w:val="center"/>
      </w:pPr>
      <w:r>
        <w:t>（3）当开关S、S</w:t>
      </w:r>
      <w:r>
        <w:rPr>
          <w:sz w:val="24"/>
          <w:szCs w:val="24"/>
          <w:vertAlign w:val="subscript"/>
        </w:rPr>
        <w:t>1</w:t>
      </w:r>
      <w:r>
        <w:t>都闭合时，电热丝R、R</w:t>
      </w:r>
      <w:r>
        <w:rPr>
          <w:sz w:val="24"/>
          <w:szCs w:val="24"/>
          <w:vertAlign w:val="subscript"/>
        </w:rPr>
        <w:t>0</w:t>
      </w:r>
      <w:r>
        <w:t>并联接入电路，电路电阻较小，</w:t>
      </w:r>
    </w:p>
    <w:p>
      <w:pPr>
        <w:pStyle w:val="7"/>
        <w:textAlignment w:val="center"/>
      </w:pPr>
      <w:r>
        <w:t>根据P=</w:t>
      </w:r>
      <w:r>
        <w:drawing>
          <wp:inline distT="0" distB="0" distL="114300" distR="114300">
            <wp:extent cx="177800" cy="387350"/>
            <wp:effectExtent l="0" t="0" r="12700" b="12700"/>
            <wp:docPr id="63" name="图片 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学科网(www.zxxk.com)--教育资源门户，提供试卷、教案、课件、论文、素材及各类教学资源下载，还有大量而丰富的教学相关资讯！"/>
                    <pic:cNvPicPr>
                      <a:picLocks noRot="1" noChangeAspect="1"/>
                    </pic:cNvPicPr>
                  </pic:nvPicPr>
                  <pic:blipFill>
                    <a:blip r:embed="rId55"/>
                    <a:srcRect r="6667" b="3175"/>
                    <a:stretch>
                      <a:fillRect/>
                    </a:stretch>
                  </pic:blipFill>
                  <pic:spPr>
                    <a:xfrm>
                      <a:off x="0" y="0"/>
                      <a:ext cx="177800" cy="387350"/>
                    </a:xfrm>
                    <a:prstGeom prst="rect">
                      <a:avLst/>
                    </a:prstGeom>
                    <a:noFill/>
                    <a:ln w="9525">
                      <a:noFill/>
                    </a:ln>
                  </pic:spPr>
                </pic:pic>
              </a:graphicData>
            </a:graphic>
          </wp:inline>
        </w:drawing>
      </w:r>
      <w:r>
        <w:t>可知，电压一定时，电路电阻越小，电功率越大，此时电饭锅处于高温</w:t>
      </w:r>
      <w:r>
        <w:drawing>
          <wp:inline distT="0" distB="0" distL="114300" distR="114300">
            <wp:extent cx="18415" cy="20320"/>
            <wp:effectExtent l="0" t="0" r="0" b="0"/>
            <wp:docPr id="64" name="图片 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0320"/>
                    </a:xfrm>
                    <a:prstGeom prst="rect">
                      <a:avLst/>
                    </a:prstGeom>
                    <a:noFill/>
                    <a:ln w="9525">
                      <a:noFill/>
                    </a:ln>
                  </pic:spPr>
                </pic:pic>
              </a:graphicData>
            </a:graphic>
          </wp:inline>
        </w:drawing>
      </w:r>
      <w:r>
        <w:t>烧煮状态；</w:t>
      </w:r>
    </w:p>
    <w:p>
      <w:pPr>
        <w:pStyle w:val="7"/>
        <w:textAlignment w:val="center"/>
      </w:pPr>
      <w:r>
        <w:t>则电热丝R消耗的电功率：</w:t>
      </w:r>
    </w:p>
    <w:p>
      <w:pPr>
        <w:pStyle w:val="7"/>
        <w:textAlignment w:val="center"/>
      </w:pPr>
      <w:r>
        <w:t>P=P</w:t>
      </w:r>
      <w:r>
        <w:rPr>
          <w:sz w:val="24"/>
          <w:szCs w:val="24"/>
          <w:vertAlign w:val="subscript"/>
        </w:rPr>
        <w:t>高</w:t>
      </w:r>
      <w:r>
        <w:t>﹣P</w:t>
      </w:r>
      <w:r>
        <w:rPr>
          <w:sz w:val="24"/>
          <w:szCs w:val="24"/>
          <w:vertAlign w:val="subscript"/>
        </w:rPr>
        <w:t>低</w:t>
      </w:r>
      <w:r>
        <w:t>=840W﹣40W=800W，</w:t>
      </w:r>
    </w:p>
    <w:p>
      <w:pPr>
        <w:pStyle w:val="7"/>
        <w:textAlignment w:val="center"/>
      </w:pPr>
      <w:r>
        <w:t>由P=</w:t>
      </w:r>
      <w:r>
        <w:drawing>
          <wp:inline distT="0" distB="0" distL="114300" distR="114300">
            <wp:extent cx="177800" cy="387350"/>
            <wp:effectExtent l="0" t="0" r="12700" b="12700"/>
            <wp:docPr id="65"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学科网(www.zxxk.com)--教育资源门户，提供试卷、教案、课件、论文、素材及各类教学资源下载，还有大量而丰富的教学相关资讯！"/>
                    <pic:cNvPicPr>
                      <a:picLocks noRot="1" noChangeAspect="1"/>
                    </pic:cNvPicPr>
                  </pic:nvPicPr>
                  <pic:blipFill>
                    <a:blip r:embed="rId55"/>
                    <a:srcRect r="6667" b="3175"/>
                    <a:stretch>
                      <a:fillRect/>
                    </a:stretch>
                  </pic:blipFill>
                  <pic:spPr>
                    <a:xfrm>
                      <a:off x="0" y="0"/>
                      <a:ext cx="177800" cy="387350"/>
                    </a:xfrm>
                    <a:prstGeom prst="rect">
                      <a:avLst/>
                    </a:prstGeom>
                    <a:noFill/>
                    <a:ln w="9525">
                      <a:noFill/>
                    </a:ln>
                  </pic:spPr>
                </pic:pic>
              </a:graphicData>
            </a:graphic>
          </wp:inline>
        </w:drawing>
      </w:r>
      <w:r>
        <w:t>得，电热丝R的阻值：</w:t>
      </w:r>
    </w:p>
    <w:p>
      <w:pPr>
        <w:pStyle w:val="7"/>
        <w:textAlignment w:val="center"/>
      </w:pPr>
      <w:r>
        <w:t>R=</w:t>
      </w:r>
      <w:r>
        <w:drawing>
          <wp:inline distT="0" distB="0" distL="114300" distR="114300">
            <wp:extent cx="177800" cy="387350"/>
            <wp:effectExtent l="0" t="0" r="12700" b="12700"/>
            <wp:docPr id="66" name="图片 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学科网(www.zxxk.com)--教育资源门户，提供试卷、教案、课件、论文、素材及各类教学资源下载，还有大量而丰富的教学相关资讯！"/>
                    <pic:cNvPicPr>
                      <a:picLocks noRot="1" noChangeAspect="1"/>
                    </pic:cNvPicPr>
                  </pic:nvPicPr>
                  <pic:blipFill>
                    <a:blip r:embed="rId56"/>
                    <a:srcRect r="6667" b="3175"/>
                    <a:stretch>
                      <a:fillRect/>
                    </a:stretch>
                  </pic:blipFill>
                  <pic:spPr>
                    <a:xfrm>
                      <a:off x="0" y="0"/>
                      <a:ext cx="177800" cy="387350"/>
                    </a:xfrm>
                    <a:prstGeom prst="rect">
                      <a:avLst/>
                    </a:prstGeom>
                    <a:noFill/>
                    <a:ln w="9525">
                      <a:noFill/>
                    </a:ln>
                  </pic:spPr>
                </pic:pic>
              </a:graphicData>
            </a:graphic>
          </wp:inline>
        </w:drawing>
      </w:r>
      <w:r>
        <w:t>=</w:t>
      </w:r>
      <w:r>
        <w:drawing>
          <wp:inline distT="0" distB="0" distL="114300" distR="114300">
            <wp:extent cx="730250" cy="406400"/>
            <wp:effectExtent l="0" t="0" r="12700" b="12700"/>
            <wp:docPr id="67" name="图片 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学科网(www.zxxk.com)--教育资源门户，提供试卷、教案、课件、论文、素材及各类教学资源下载，还有大量而丰富的教学相关资讯！"/>
                    <pic:cNvPicPr>
                      <a:picLocks noRot="1" noChangeAspect="1"/>
                    </pic:cNvPicPr>
                  </pic:nvPicPr>
                  <pic:blipFill>
                    <a:blip r:embed="rId57"/>
                    <a:srcRect r="1709" b="3030"/>
                    <a:stretch>
                      <a:fillRect/>
                    </a:stretch>
                  </pic:blipFill>
                  <pic:spPr>
                    <a:xfrm>
                      <a:off x="0" y="0"/>
                      <a:ext cx="730250" cy="406400"/>
                    </a:xfrm>
                    <a:prstGeom prst="rect">
                      <a:avLst/>
                    </a:prstGeom>
                    <a:noFill/>
                    <a:ln w="9525">
                      <a:noFill/>
                    </a:ln>
                  </pic:spPr>
                </pic:pic>
              </a:graphicData>
            </a:graphic>
          </wp:inline>
        </w:drawing>
      </w:r>
      <w:r>
        <w:t>=60.5Ω．</w:t>
      </w:r>
    </w:p>
    <w:p>
      <w:pPr>
        <w:pStyle w:val="7"/>
        <w:textAlignment w:val="center"/>
      </w:pPr>
      <w:r>
        <w:t>答：（1）电饭锅高温烧煮0.5h消耗的电能为1.512×10</w:t>
      </w:r>
      <w:r>
        <w:rPr>
          <w:sz w:val="24"/>
          <w:szCs w:val="24"/>
          <w:vertAlign w:val="superscript"/>
        </w:rPr>
        <w:t>6</w:t>
      </w:r>
      <w:r>
        <w:t>J；</w:t>
      </w:r>
    </w:p>
    <w:p>
      <w:pPr>
        <w:pStyle w:val="7"/>
        <w:textAlignment w:val="center"/>
      </w:pPr>
      <w:r>
        <w:t>（2）电饭锅低温焖饭时的额定功率为40W；</w:t>
      </w:r>
    </w:p>
    <w:p>
      <w:pPr>
        <w:pStyle w:val="7"/>
        <w:textAlignment w:val="center"/>
      </w:pPr>
      <w:r>
        <w:t>（3）电热丝R的阻值为60.5Ω．</w:t>
      </w:r>
    </w:p>
    <w:p>
      <w:pPr>
        <w:pStyle w:val="7"/>
        <w:textAlignment w:val="center"/>
      </w:pPr>
      <w:r>
        <w:t>　</w:t>
      </w:r>
    </w:p>
    <w:p>
      <w:pPr>
        <w:pStyle w:val="7"/>
        <w:textAlignment w:val="center"/>
      </w:pPr>
      <w:r>
        <w:t>24．在“探究凸透镜成像规律”的实验中：</w:t>
      </w:r>
    </w:p>
    <w:p>
      <w:pPr>
        <w:pStyle w:val="7"/>
        <w:textAlignment w:val="center"/>
      </w:pPr>
      <w:r>
        <w:t>（1）发光体“F”、凸透镜（焦距为f）和光屏在光具座上的位置如图所示，实验前应将光屏向</w:t>
      </w:r>
      <w:r>
        <w:rPr>
          <w:u w:val="single"/>
        </w:rPr>
        <w:t>　下　</w:t>
      </w:r>
      <w:r>
        <w:t>调整，使发光体“F”和光屏的中心位于凸透镜的主光轴上．</w:t>
      </w:r>
    </w:p>
    <w:p>
      <w:pPr>
        <w:pStyle w:val="7"/>
        <w:textAlignment w:val="center"/>
      </w:pPr>
      <w:r>
        <w:t>（2）保持图中发光体“F”和凸透镜位置不变，左右移动光屏，直到在光屏上成清晰的像，这个像是倒立、</w:t>
      </w:r>
      <w:r>
        <w:rPr>
          <w:u w:val="single"/>
        </w:rPr>
        <w:t>　缩小　</w:t>
      </w:r>
      <w:r>
        <w:t>的实像，生活中的</w:t>
      </w:r>
      <w:r>
        <w:rPr>
          <w:u w:val="single"/>
        </w:rPr>
        <w:t>　照相机　</w:t>
      </w:r>
      <w:r>
        <w:t>就是利用这一原理工作的．</w:t>
      </w:r>
    </w:p>
    <w:p>
      <w:pPr>
        <w:pStyle w:val="7"/>
        <w:textAlignment w:val="center"/>
      </w:pPr>
      <w:r>
        <w:t>（3）将发光体“F”从图示位置向右移至A点，要在光屏上再次成清晰的像，需将光屏向</w:t>
      </w:r>
      <w:r>
        <w:rPr>
          <w:u w:val="single"/>
        </w:rPr>
        <w:t>　右　</w:t>
      </w:r>
      <w:r>
        <w:t>移动．</w:t>
      </w:r>
    </w:p>
    <w:p>
      <w:pPr>
        <w:pStyle w:val="7"/>
        <w:textAlignment w:val="center"/>
      </w:pPr>
      <w:r>
        <w:t>（4）当光屏上呈现清晰的像时，保持发光体“F”和凸透镜位置不变，取一只与原实验中焦距相同但镜面直径较小的凸透镜，替代原来的凸透镜再次实验，所成的像与原来的像相比，你可观察到的现象有</w:t>
      </w:r>
      <w:r>
        <w:rPr>
          <w:u w:val="single"/>
        </w:rPr>
        <w:t>　像比原来暗　</w:t>
      </w:r>
      <w:r>
        <w:t>．</w:t>
      </w:r>
    </w:p>
    <w:p>
      <w:pPr>
        <w:pStyle w:val="7"/>
        <w:textAlignment w:val="center"/>
      </w:pPr>
      <w:r>
        <w:drawing>
          <wp:inline distT="0" distB="0" distL="114300" distR="114300">
            <wp:extent cx="2692400" cy="1263650"/>
            <wp:effectExtent l="0" t="0" r="12700" b="12700"/>
            <wp:docPr id="68" name="图片 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学科网(www.zxxk.com)--教育资源门户，提供试卷、教案、课件、论文、素材及各类教学资源下载，还有大量而丰富的教学相关资讯！"/>
                    <pic:cNvPicPr>
                      <a:picLocks noRot="1" noChangeAspect="1"/>
                    </pic:cNvPicPr>
                  </pic:nvPicPr>
                  <pic:blipFill>
                    <a:blip r:embed="rId58"/>
                    <a:srcRect r="470" b="995"/>
                    <a:stretch>
                      <a:fillRect/>
                    </a:stretch>
                  </pic:blipFill>
                  <pic:spPr>
                    <a:xfrm>
                      <a:off x="0" y="0"/>
                      <a:ext cx="2692400" cy="1263650"/>
                    </a:xfrm>
                    <a:prstGeom prst="rect">
                      <a:avLst/>
                    </a:prstGeom>
                    <a:noFill/>
                    <a:ln w="9525">
                      <a:noFill/>
                    </a:ln>
                  </pic:spPr>
                </pic:pic>
              </a:graphicData>
            </a:graphic>
          </wp:inline>
        </w:drawing>
      </w:r>
    </w:p>
    <w:p>
      <w:pPr>
        <w:pStyle w:val="7"/>
        <w:textAlignment w:val="center"/>
      </w:pPr>
      <w:r>
        <w:rPr>
          <w:color w:val="0000FF"/>
        </w:rPr>
        <w:t>【考点】</w:t>
      </w:r>
      <w:r>
        <w:t>凸透镜成像规律及其探究实验．</w:t>
      </w:r>
    </w:p>
    <w:p>
      <w:pPr>
        <w:pStyle w:val="7"/>
        <w:textAlignment w:val="center"/>
      </w:pPr>
      <w:r>
        <w:rPr>
          <w:color w:val="0000FF"/>
        </w:rPr>
        <w:t>【分析】</w:t>
      </w:r>
      <w:r>
        <w:t>（1）做凸透镜成像实验前，要调整发光体、凸透镜、光屏三者的中心在同一高度，使像成在光屏的中央；</w:t>
      </w:r>
    </w:p>
    <w:p>
      <w:pPr>
        <w:pStyle w:val="7"/>
        <w:textAlignment w:val="center"/>
      </w:pPr>
      <w:r>
        <w:t>（2）物体在凸透镜的二倍焦距之外，成的像是倒立、缩小的实像，生活中的应用：照相机；</w:t>
      </w:r>
    </w:p>
    <w:p>
      <w:pPr>
        <w:pStyle w:val="7"/>
        <w:textAlignment w:val="center"/>
      </w:pPr>
      <w:r>
        <w:t>（3）凸透镜成实像时：物近像远像变大；</w:t>
      </w:r>
    </w:p>
    <w:p>
      <w:pPr>
        <w:pStyle w:val="7"/>
        <w:textAlignment w:val="center"/>
      </w:pPr>
      <w:r>
        <w:t>（4）用焦距相同、镜面直径较小的凸透镜，发光体发出的光透过凸透镜的光线少，据此分析现象．</w:t>
      </w:r>
    </w:p>
    <w:p>
      <w:pPr>
        <w:pStyle w:val="7"/>
        <w:textAlignment w:val="center"/>
      </w:pPr>
      <w:r>
        <w:rPr>
          <w:color w:val="0000FF"/>
        </w:rPr>
        <w:t>【解答】</w:t>
      </w:r>
      <w:r>
        <w:t>解：</w:t>
      </w:r>
    </w:p>
    <w:p>
      <w:pPr>
        <w:pStyle w:val="7"/>
        <w:textAlignment w:val="center"/>
      </w:pPr>
      <w:r>
        <w:t>（1）由图</w:t>
      </w:r>
      <w:r>
        <w:drawing>
          <wp:inline distT="0" distB="0" distL="114300" distR="114300">
            <wp:extent cx="27940" cy="13970"/>
            <wp:effectExtent l="0" t="0" r="0" b="0"/>
            <wp:docPr id="69" name="图片 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27940" cy="13970"/>
                    </a:xfrm>
                    <a:prstGeom prst="rect">
                      <a:avLst/>
                    </a:prstGeom>
                    <a:noFill/>
                    <a:ln w="9525">
                      <a:noFill/>
                    </a:ln>
                  </pic:spPr>
                </pic:pic>
              </a:graphicData>
            </a:graphic>
          </wp:inline>
        </w:drawing>
      </w:r>
      <w:r>
        <w:t>知，使发光体“F”、凸透镜、光屏三者的中心在同一高度，实验前应将光屏向下调整；</w:t>
      </w:r>
    </w:p>
    <w:p>
      <w:pPr>
        <w:pStyle w:val="7"/>
        <w:textAlignment w:val="center"/>
      </w:pPr>
      <w:r>
        <w:t>（2）如图，发光体“F”在二倍焦距之外，成的像是倒立、缩小的实像，生活中的照相机就是利用这一原理工作的；</w:t>
      </w:r>
    </w:p>
    <w:p>
      <w:pPr>
        <w:pStyle w:val="7"/>
        <w:textAlignment w:val="center"/>
      </w:pPr>
      <w:r>
        <w:t>（3）将发光体“F”从图示位置向右移至A点，靠近凸透镜，像要远离，要在光屏上再次成清晰的像，需将光屏向右移动；</w:t>
      </w:r>
    </w:p>
    <w:p>
      <w:pPr>
        <w:pStyle w:val="7"/>
        <w:textAlignment w:val="center"/>
      </w:pPr>
      <w:r>
        <w:t>（4）用另一只与原实验中焦距相同但镜面直径较小的凸透镜，替代原来的凸透镜再次实验，经凸透镜的光线变少，所成的像与原来的像相比，比原来暗．</w:t>
      </w:r>
    </w:p>
    <w:p>
      <w:pPr>
        <w:pStyle w:val="7"/>
        <w:textAlignment w:val="center"/>
      </w:pPr>
      <w:r>
        <w:t>故答案为：</w:t>
      </w:r>
    </w:p>
    <w:p>
      <w:pPr>
        <w:pStyle w:val="7"/>
        <w:textAlignment w:val="center"/>
      </w:pPr>
      <w:r>
        <w:t>（1）下；（2）缩小；照相机；（3）右；（4）像比原来暗．</w:t>
      </w:r>
    </w:p>
    <w:p>
      <w:pPr>
        <w:pStyle w:val="7"/>
        <w:textAlignment w:val="center"/>
      </w:pPr>
      <w:r>
        <w:t>　</w:t>
      </w:r>
    </w:p>
    <w:p>
      <w:pPr>
        <w:pStyle w:val="7"/>
        <w:textAlignment w:val="center"/>
      </w:pPr>
      <w:r>
        <w:t>25．在“测定小灯泡电功率”的实验中，选用器材如下：2节干电池、额定电压为2.5V的小灯泡（额定功率小于1W）、电流表、电压表、滑动变阻器（20Ω 1A），开关和导线，图甲所示是小明没有连接完整的电路．</w:t>
      </w:r>
    </w:p>
    <w:p>
      <w:pPr>
        <w:pStyle w:val="7"/>
        <w:textAlignment w:val="center"/>
      </w:pPr>
      <w:r>
        <w:drawing>
          <wp:inline distT="0" distB="0" distL="114300" distR="114300">
            <wp:extent cx="3997325" cy="1778000"/>
            <wp:effectExtent l="0" t="0" r="3175" b="12700"/>
            <wp:docPr id="70" name="图片 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学科网(www.zxxk.com)--教育资源门户，提供试卷、教案、课件、论文、素材及各类教学资源下载，还有大量而丰富的教学相关资讯！"/>
                    <pic:cNvPicPr>
                      <a:picLocks noRot="1" noChangeAspect="1"/>
                    </pic:cNvPicPr>
                  </pic:nvPicPr>
                  <pic:blipFill>
                    <a:blip r:embed="rId59"/>
                    <a:srcRect r="317" b="710"/>
                    <a:stretch>
                      <a:fillRect/>
                    </a:stretch>
                  </pic:blipFill>
                  <pic:spPr>
                    <a:xfrm>
                      <a:off x="0" y="0"/>
                      <a:ext cx="3997325" cy="1778000"/>
                    </a:xfrm>
                    <a:prstGeom prst="rect">
                      <a:avLst/>
                    </a:prstGeom>
                    <a:noFill/>
                    <a:ln w="9525">
                      <a:noFill/>
                    </a:ln>
                  </pic:spPr>
                </pic:pic>
              </a:graphicData>
            </a:graphic>
          </wp:inline>
        </w:drawing>
      </w:r>
    </w:p>
    <w:p>
      <w:pPr>
        <w:pStyle w:val="7"/>
        <w:textAlignment w:val="center"/>
      </w:pPr>
      <w:r>
        <w:t>（1）请你用笔画线代替导线，将图甲所示的电路连接完整．</w:t>
      </w:r>
    </w:p>
    <w:p>
      <w:pPr>
        <w:pStyle w:val="7"/>
        <w:textAlignment w:val="center"/>
      </w:pPr>
      <w:r>
        <w:t>（2）正确连接好电路，闭合开关前，滑动变阻器滑片应置于最</w:t>
      </w:r>
      <w:r>
        <w:rPr>
          <w:u w:val="single"/>
        </w:rPr>
        <w:t>　右　</w:t>
      </w:r>
      <w:r>
        <w:t>（选填“左”或“右”）端．</w:t>
      </w:r>
    </w:p>
    <w:p>
      <w:pPr>
        <w:pStyle w:val="7"/>
        <w:textAlignment w:val="center"/>
      </w:pPr>
      <w:r>
        <w:t>（3）小明闭合开关后，移动滑片，发现灯泡不亮，电流表无示数，电压表有示数，则该电路故障可能是</w:t>
      </w:r>
      <w:r>
        <w:rPr>
          <w:u w:val="single"/>
        </w:rPr>
        <w:t>　灯泡断路　</w:t>
      </w:r>
      <w:r>
        <w:t>．</w:t>
      </w:r>
    </w:p>
    <w:p>
      <w:pPr>
        <w:pStyle w:val="7"/>
        <w:textAlignment w:val="center"/>
      </w:pPr>
      <w:r>
        <w:t>（4）小明排出故障后，通过正确操作，当灯泡正常发光时，电流表示数如图乙所示，其值为</w:t>
      </w:r>
      <w:r>
        <w:rPr>
          <w:u w:val="single"/>
        </w:rPr>
        <w:t>　0.26　</w:t>
      </w:r>
      <w:r>
        <w:t>A，小灯泡的额定功率为</w:t>
      </w:r>
      <w:r>
        <w:rPr>
          <w:u w:val="single"/>
        </w:rPr>
        <w:t>　0.65　</w:t>
      </w:r>
      <w:r>
        <w:t>W．</w:t>
      </w:r>
    </w:p>
    <w:p>
      <w:pPr>
        <w:pStyle w:val="7"/>
        <w:textAlignment w:val="center"/>
      </w:pPr>
      <w:r>
        <w:rPr>
          <w:color w:val="0000FF"/>
        </w:rPr>
        <w:t>【考点】</w:t>
      </w:r>
      <w:r>
        <w:t>电功率的测量．</w:t>
      </w:r>
    </w:p>
    <w:p>
      <w:pPr>
        <w:pStyle w:val="7"/>
        <w:textAlignment w:val="center"/>
      </w:pPr>
      <w:r>
        <w:rPr>
          <w:color w:val="0000FF"/>
        </w:rPr>
        <w:t>【分析】</w:t>
      </w:r>
      <w:r>
        <w:t>（1）电压表与被测电路并联，电流表与被测电路串联，根据电源电压和小灯泡的额定功率等，可确定电表的量程；</w:t>
      </w:r>
    </w:p>
    <w:p>
      <w:pPr>
        <w:pStyle w:val="7"/>
        <w:textAlignment w:val="center"/>
      </w:pPr>
      <w:r>
        <w:t>（2）闭合开关前，滑动变阻器滑片应置于阻值最大处，据此判断；</w:t>
      </w:r>
    </w:p>
    <w:p>
      <w:pPr>
        <w:pStyle w:val="7"/>
        <w:textAlignment w:val="center"/>
      </w:pPr>
      <w:r>
        <w:t>（3）闭合开关，灯泡不亮，可能是灯泡短路、或灯泡断路、或灯泡之外电路存在断路；电流表无示数，说明电路断路；电压表有示数，说明电压表与电源两极相连，电压表并联电路之外不存在断路；综合分析可知，电路故障是灯泡断路．</w:t>
      </w:r>
    </w:p>
    <w:p>
      <w:pPr>
        <w:pStyle w:val="7"/>
        <w:textAlignment w:val="center"/>
      </w:pPr>
      <w:r>
        <w:t>（4）由图可知，通过灯泡的电流为0.26A，又知道灯泡两端电压为2.5V时，根据P=UI求得灯泡的额定功率．</w:t>
      </w:r>
    </w:p>
    <w:p>
      <w:pPr>
        <w:pStyle w:val="7"/>
        <w:textAlignment w:val="center"/>
      </w:pPr>
      <w:r>
        <w:rPr>
          <w:color w:val="0000FF"/>
        </w:rPr>
        <w:t>【解答】</w:t>
      </w:r>
      <w:r>
        <w:t>解：（1）电流表串联在电路中．小灯泡正常发光的功率小于1W，由P=UI可知，I=</w:t>
      </w:r>
      <w:r>
        <w:drawing>
          <wp:inline distT="0" distB="0" distL="114300" distR="114300">
            <wp:extent cx="92075" cy="330200"/>
            <wp:effectExtent l="0" t="0" r="3175" b="12700"/>
            <wp:docPr id="71" name="图片 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学科网(www.zxxk.com)--教育资源门户，提供试卷、教案、课件、论文、素材及各类教学资源下载，还有大量而丰富的教学相关资讯！"/>
                    <pic:cNvPicPr>
                      <a:picLocks noRot="1" noChangeAspect="1"/>
                    </pic:cNvPicPr>
                  </pic:nvPicPr>
                  <pic:blipFill>
                    <a:blip r:embed="rId60"/>
                    <a:srcRect r="12122" b="3703"/>
                    <a:stretch>
                      <a:fillRect/>
                    </a:stretch>
                  </pic:blipFill>
                  <pic:spPr>
                    <a:xfrm>
                      <a:off x="0" y="0"/>
                      <a:ext cx="92075" cy="330200"/>
                    </a:xfrm>
                    <a:prstGeom prst="rect">
                      <a:avLst/>
                    </a:prstGeom>
                    <a:noFill/>
                    <a:ln w="9525">
                      <a:noFill/>
                    </a:ln>
                  </pic:spPr>
                </pic:pic>
              </a:graphicData>
            </a:graphic>
          </wp:inline>
        </w:drawing>
      </w:r>
      <w:r>
        <w:t>=0.4A，小灯泡正常放光的电流小于0.4A，电流表选择0～0.6A量程；</w:t>
      </w:r>
    </w:p>
    <w:p>
      <w:pPr>
        <w:pStyle w:val="7"/>
        <w:textAlignment w:val="center"/>
      </w:pPr>
      <w:r>
        <w:t>电源为2节干电池，所以电压不超过3V，电压表并联在灯泡两端，选择0～3V量程．电路连接如下：</w:t>
      </w:r>
    </w:p>
    <w:p>
      <w:pPr>
        <w:pStyle w:val="7"/>
        <w:textAlignment w:val="center"/>
      </w:pPr>
      <w:r>
        <w:drawing>
          <wp:inline distT="0" distB="0" distL="114300" distR="114300">
            <wp:extent cx="2225675" cy="1778000"/>
            <wp:effectExtent l="0" t="0" r="3175" b="12700"/>
            <wp:docPr id="72" name="图片 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学科网(www.zxxk.com)--教育资源门户，提供试卷、教案、课件、论文、素材及各类教学资源下载，还有大量而丰富的教学相关资讯！"/>
                    <pic:cNvPicPr>
                      <a:picLocks noRot="1" noChangeAspect="1"/>
                    </pic:cNvPicPr>
                  </pic:nvPicPr>
                  <pic:blipFill>
                    <a:blip r:embed="rId61"/>
                    <a:srcRect r="568" b="710"/>
                    <a:stretch>
                      <a:fillRect/>
                    </a:stretch>
                  </pic:blipFill>
                  <pic:spPr>
                    <a:xfrm>
                      <a:off x="0" y="0"/>
                      <a:ext cx="2225675" cy="1778000"/>
                    </a:xfrm>
                    <a:prstGeom prst="rect">
                      <a:avLst/>
                    </a:prstGeom>
                    <a:noFill/>
                    <a:ln w="9525">
                      <a:noFill/>
                    </a:ln>
                  </pic:spPr>
                </pic:pic>
              </a:graphicData>
            </a:graphic>
          </wp:inline>
        </w:drawing>
      </w:r>
    </w:p>
    <w:p>
      <w:pPr>
        <w:pStyle w:val="7"/>
        <w:textAlignment w:val="center"/>
      </w:pPr>
      <w:r>
        <w:t>（2）闭合开关前，滑动变阻器滑片应置于阻值最大处，故应置于图中的右端；</w:t>
      </w:r>
    </w:p>
    <w:p>
      <w:pPr>
        <w:pStyle w:val="7"/>
        <w:textAlignment w:val="center"/>
      </w:pPr>
      <w:r>
        <w:t>（3）闭合开关后，灯泡不亮，电压表有示数，电流表无示数，产生这一现象的原因是灯泡断路．</w:t>
      </w:r>
    </w:p>
    <w:p>
      <w:pPr>
        <w:pStyle w:val="7"/>
        <w:textAlignment w:val="center"/>
      </w:pPr>
      <w:r>
        <w:t>（4）由图可知，电流表的量程为0～0.6A，分度值为0.02A，其示数为0.26A；</w:t>
      </w:r>
    </w:p>
    <w:p>
      <w:pPr>
        <w:pStyle w:val="7"/>
        <w:textAlignment w:val="center"/>
      </w:pPr>
      <w:r>
        <w:t>小灯泡正常发光，所以电压为2.</w:t>
      </w:r>
      <w:r>
        <w:drawing>
          <wp:inline distT="0" distB="0" distL="114300" distR="114300">
            <wp:extent cx="18415" cy="22860"/>
            <wp:effectExtent l="0" t="0" r="0" b="0"/>
            <wp:docPr id="73" name="图片 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学科网(www.zxxk.com)--教育资源门户，提供试卷、教案、课件、论文、素材及各类教学资源下载，还有大量而丰富的教学相关资讯！"/>
                    <pic:cNvPicPr>
                      <a:picLocks noChangeAspect="1"/>
                    </pic:cNvPicPr>
                  </pic:nvPicPr>
                  <pic:blipFill>
                    <a:blip r:embed="rId10"/>
                    <a:stretch>
                      <a:fillRect/>
                    </a:stretch>
                  </pic:blipFill>
                  <pic:spPr>
                    <a:xfrm>
                      <a:off x="0" y="0"/>
                      <a:ext cx="18415" cy="22860"/>
                    </a:xfrm>
                    <a:prstGeom prst="rect">
                      <a:avLst/>
                    </a:prstGeom>
                    <a:noFill/>
                    <a:ln w="9525">
                      <a:noFill/>
                    </a:ln>
                  </pic:spPr>
                </pic:pic>
              </a:graphicData>
            </a:graphic>
          </wp:inline>
        </w:drawing>
      </w:r>
      <w:r>
        <w:t>5V，</w:t>
      </w:r>
    </w:p>
    <w:p>
      <w:pPr>
        <w:pStyle w:val="7"/>
        <w:textAlignment w:val="center"/>
      </w:pPr>
      <w:r>
        <w:t>则小灯泡的额定功率为：P=UI=2.5V×0.26A=0.65W．</w:t>
      </w:r>
    </w:p>
    <w:p>
      <w:pPr>
        <w:pStyle w:val="7"/>
        <w:textAlignment w:val="center"/>
      </w:pPr>
      <w:r>
        <w:t>故答案为：（1）见上图：（2）右；（3）灯泡断路；（4）0.26；0.65．</w:t>
      </w:r>
    </w:p>
    <w:p>
      <w:pPr>
        <w:pStyle w:val="7"/>
        <w:textAlignment w:val="center"/>
      </w:pPr>
      <w:r>
        <w:t>　</w:t>
      </w:r>
    </w:p>
    <w:p>
      <w:pPr>
        <w:pStyle w:val="7"/>
        <w:textAlignment w:val="center"/>
      </w:pPr>
      <w:r>
        <w:t>26．阅读短文，回答问题．</w:t>
      </w:r>
    </w:p>
    <w:p>
      <w:pPr>
        <w:pStyle w:val="7"/>
        <w:textAlignment w:val="center"/>
      </w:pPr>
      <w:r>
        <w:t xml:space="preserve">                                  茶杯的变迁  </w:t>
      </w:r>
    </w:p>
    <w:p>
      <w:pPr>
        <w:pStyle w:val="7"/>
        <w:textAlignment w:val="center"/>
      </w:pPr>
      <w:r>
        <w:t xml:space="preserve">   在古老的欧洲流行一种陶瓷茶杯，叫梨形杯（如图所示），它较大的杯口使茶水有令人满意的变凉效果．下部球形设计茶杯有较小的表面积和较大的容量，这种设计又能使茶水保温很长时间，让你长时间谈话时可以细品热茶．梨形杯在欧洲沿用数百年后，被廉价的圆柱形玻璃杯所代替，因为玻璃把手的发明，使玻璃杯得以更加方便地使用．</w:t>
      </w:r>
    </w:p>
    <w:p>
      <w:pPr>
        <w:pStyle w:val="7"/>
        <w:textAlignment w:val="center"/>
      </w:pPr>
      <w:r>
        <w:t>（1）如果玻璃把手的材料用金属材料替换是否合理，并说明理由．</w:t>
      </w:r>
    </w:p>
    <w:p>
      <w:pPr>
        <w:pStyle w:val="7"/>
        <w:textAlignment w:val="center"/>
      </w:pPr>
      <w:r>
        <w:t>（2）玻璃杯除设计把手之外，还有哪些设计解决了玻璃杯使用的不便，请列举一例</w:t>
      </w:r>
      <w:r>
        <w:rPr>
          <w:u w:val="single"/>
        </w:rPr>
        <w:t>　玻璃是透明的，可以清楚看到杯内水的多少　</w:t>
      </w:r>
      <w:r>
        <w:t>．</w:t>
      </w:r>
    </w:p>
    <w:p>
      <w:pPr>
        <w:pStyle w:val="7"/>
        <w:textAlignment w:val="center"/>
      </w:pPr>
      <w:r>
        <w:t>（3）试解释陶瓷梨形杯能使茶水保温很长时间的原因．</w:t>
      </w:r>
      <w:r>
        <w:rPr>
          <w:u w:val="single"/>
        </w:rPr>
        <w:t>　陶瓷梨形杯下部有较小的表面积，减小了散热面积；较大的容积，装较多的水，水的质量多，温度降低得慢，这样能使茶水保温很长时间　</w:t>
      </w:r>
      <w:r>
        <w:t>．</w:t>
      </w:r>
    </w:p>
    <w:p>
      <w:pPr>
        <w:pStyle w:val="7"/>
        <w:textAlignment w:val="center"/>
      </w:pPr>
      <w:r>
        <w:drawing>
          <wp:inline distT="0" distB="0" distL="114300" distR="114300">
            <wp:extent cx="558800" cy="1006475"/>
            <wp:effectExtent l="0" t="0" r="12700" b="3175"/>
            <wp:docPr id="74" name="图片 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学科网(www.zxxk.com)--教育资源门户，提供试卷、教案、课件、论文、素材及各类教学资源下载，还有大量而丰富的教学相关资讯！"/>
                    <pic:cNvPicPr>
                      <a:picLocks noRot="1" noChangeAspect="1"/>
                    </pic:cNvPicPr>
                  </pic:nvPicPr>
                  <pic:blipFill>
                    <a:blip r:embed="rId62"/>
                    <a:srcRect r="2222" b="1247"/>
                    <a:stretch>
                      <a:fillRect/>
                    </a:stretch>
                  </pic:blipFill>
                  <pic:spPr>
                    <a:xfrm>
                      <a:off x="0" y="0"/>
                      <a:ext cx="558800" cy="1006475"/>
                    </a:xfrm>
                    <a:prstGeom prst="rect">
                      <a:avLst/>
                    </a:prstGeom>
                    <a:noFill/>
                    <a:ln w="9525">
                      <a:noFill/>
                    </a:ln>
                  </pic:spPr>
                </pic:pic>
              </a:graphicData>
            </a:graphic>
          </wp:inline>
        </w:drawing>
      </w:r>
    </w:p>
    <w:p>
      <w:pPr>
        <w:pStyle w:val="7"/>
        <w:textAlignment w:val="center"/>
      </w:pPr>
      <w:r>
        <w:rPr>
          <w:color w:val="0000FF"/>
        </w:rPr>
        <w:t>【考点】</w:t>
      </w:r>
      <w:r>
        <w:t>物质的物理特征．</w:t>
      </w:r>
    </w:p>
    <w:p>
      <w:pPr>
        <w:pStyle w:val="7"/>
        <w:textAlignment w:val="center"/>
      </w:pPr>
      <w:r>
        <w:rPr>
          <w:color w:val="0000FF"/>
        </w:rPr>
        <w:t>【分析】</w:t>
      </w:r>
      <w:r>
        <w:t>（1）金属属于热的良导体，而陶瓷是热的不良导体；</w:t>
      </w:r>
    </w:p>
    <w:p>
      <w:pPr>
        <w:pStyle w:val="7"/>
        <w:textAlignment w:val="center"/>
      </w:pPr>
      <w:r>
        <w:t>（2）玻璃是透明的；</w:t>
      </w:r>
    </w:p>
    <w:p>
      <w:pPr>
        <w:pStyle w:val="7"/>
        <w:textAlignment w:val="center"/>
      </w:pPr>
      <w:r>
        <w:t>（3）陶瓷梨形杯，下部球形设计茶杯有较小的表面积和较大的容量，据此回答原因．</w:t>
      </w:r>
    </w:p>
    <w:p>
      <w:pPr>
        <w:pStyle w:val="7"/>
        <w:textAlignment w:val="center"/>
      </w:pPr>
      <w:r>
        <w:rPr>
          <w:color w:val="0000FF"/>
        </w:rPr>
        <w:t>【解答】</w:t>
      </w:r>
      <w:r>
        <w:t>解：</w:t>
      </w:r>
    </w:p>
    <w:p>
      <w:pPr>
        <w:pStyle w:val="7"/>
        <w:textAlignment w:val="center"/>
      </w:pPr>
      <w:r>
        <w:t>（1）玻璃把手的材料用金属材料替换，不合理；因为金属是热的良导体，不能隔热．</w:t>
      </w:r>
    </w:p>
    <w:p>
      <w:pPr>
        <w:pStyle w:val="7"/>
        <w:textAlignment w:val="center"/>
      </w:pPr>
      <w:r>
        <w:t>（2）因为玻璃是透明的，可以清楚看到杯内水的多少．</w:t>
      </w:r>
    </w:p>
    <w:p>
      <w:pPr>
        <w:pStyle w:val="7"/>
        <w:textAlignment w:val="center"/>
      </w:pPr>
      <w:r>
        <w:t>（3）陶瓷梨形杯下部有较小的表面积，减小了散热面积；较大的容积，装较多的水，水的质量多，温度降低的慢，这样能使茶水保温很长时间．</w:t>
      </w:r>
    </w:p>
    <w:p>
      <w:pPr>
        <w:pStyle w:val="7"/>
        <w:textAlignment w:val="center"/>
      </w:pPr>
      <w:r>
        <w:t>故答案为：</w:t>
      </w:r>
    </w:p>
    <w:p>
      <w:pPr>
        <w:pStyle w:val="7"/>
        <w:textAlignment w:val="center"/>
      </w:pPr>
      <w:r>
        <w:t>（1）不合理，金属是热的良导体，不能隔热．</w:t>
      </w:r>
    </w:p>
    <w:p>
      <w:pPr>
        <w:pStyle w:val="7"/>
        <w:textAlignment w:val="center"/>
      </w:pPr>
      <w:r>
        <w:t>（2）玻璃是透明的，可以清楚看到杯内水的多少（合理即可）．</w:t>
      </w:r>
    </w:p>
    <w:p>
      <w:pPr>
        <w:pStyle w:val="7"/>
        <w:textAlignment w:val="center"/>
      </w:pPr>
      <w:r>
        <w:t>（3）陶瓷梨形杯下部有较小的表面积，减小了散热面积；较大的容积，装较多的水，水的质量多，温度降低得慢，这样能使茶水保温很长时间．</w:t>
      </w:r>
    </w:p>
    <w:p>
      <w:pPr>
        <w:pStyle w:val="7"/>
        <w:textAlignment w:val="center"/>
      </w:pPr>
      <w:r>
        <w:t>　</w:t>
      </w:r>
    </w:p>
    <w:p>
      <w:pPr>
        <w:pStyle w:val="7"/>
        <w:textAlignment w:val="center"/>
      </w:pPr>
      <w:r>
        <w:br w:type="page"/>
      </w:r>
    </w:p>
    <w:p>
      <w:pPr>
        <w:pStyle w:val="7"/>
        <w:textAlignment w:val="center"/>
      </w:pPr>
      <w:r>
        <w:rPr>
          <w:b/>
        </w:rPr>
        <w:t>2016年6月21日</w:t>
      </w:r>
    </w:p>
    <w:p>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18" w:right="1077" w:bottom="1418" w:left="1077" w:header="851" w:footer="992" w:gutter="0"/>
      <w:pgNumType w:chapStyle="5" w:chapSep="colo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-74930</wp:posOffset>
              </wp:positionV>
              <wp:extent cx="6515100" cy="10160"/>
              <wp:effectExtent l="0" t="0" r="0" b="0"/>
              <wp:wrapNone/>
              <wp:docPr id="77" name="Straight Connector 2"/>
              <wp:cNvGraphicFramePr/>
              <a:graphic xmlns:a="http://schemas.openxmlformats.org/drawingml/2006/main">
                <a:graphicData uri="http://schemas.microsoft.com/office/word/2010/wordprocessingShape">
                  <wps:wsp>
                    <wps:cNvCnPr/>
                    <wps:spPr>
                      <a:xfrm flipV="1">
                        <a:off x="0" y="0"/>
                        <a:ext cx="6515100" cy="1016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Straight Connector 2" o:spid="_x0000_s1026" o:spt="32" type="#_x0000_t32" style="position:absolute;left:0pt;flip:y;margin-left:-1.3pt;margin-top:-5.9pt;height:0.8pt;width:513pt;z-index:251659264;mso-width-relative:page;mso-height-relative:page;" o:connectortype="straight" filled="f" stroked="t" coordsize="21600,21600" o:gfxdata="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BvEw9oAAAALAQAADwAAAAAAAAAB&#10;ACAAAAAiAAAAZHJzL2Rvd25yZXYueG1sUEsBAhQAFAAAAAgAh07iQLq2iSjVAQAAqwMAAA4AAAAA&#10;AAAAAQAgAAAAKQEAAGRycy9lMm9Eb2MueG1sUEsFBgAAAAAGAAYAWQEAAHAFAAAAAA==&#10;">
              <v:path arrowok="t"/>
              <v:fill on="f" focussize="0,0"/>
              <v:stroke weight="1.25pt" color="#739CC3"/>
              <v:imagedata o:title=""/>
              <o:lock v:ext="edit" grouping="f" rotation="f" text="f" aspectratio="f"/>
            </v:shape>
          </w:pict>
        </mc:Fallback>
      </mc:AlternateConten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5"/>
        <w:rFonts w:hint="eastAsia" w:ascii="宋体" w:hAnsi="宋体"/>
        <w:szCs w:val="18"/>
        <w:u w:val="none"/>
      </w:rPr>
      <w:t>http://www.51edu.com/</w:t>
    </w:r>
    <w:r>
      <w:fldChar w:fldCharType="end"/>
    </w:r>
    <w:r>
      <w:rPr>
        <w:rFonts w:hint="eastAsia" w:ascii="宋体" w:hAnsi="宋体"/>
        <w:szCs w:val="18"/>
      </w:rPr>
      <w:t xml:space="preserve"> 精品学习网</w:t>
    </w:r>
  </w:p>
  <w: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75" name="图片 7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60288" behindDoc="1" locked="0" layoutInCell="0" allowOverlap="1">
          <wp:simplePos x="0" y="0"/>
          <wp:positionH relativeFrom="margin">
            <wp:posOffset>467360</wp:posOffset>
          </wp:positionH>
          <wp:positionV relativeFrom="margin">
            <wp:posOffset>1796415</wp:posOffset>
          </wp:positionV>
          <wp:extent cx="5257800" cy="5257800"/>
          <wp:effectExtent l="0" t="0" r="0" b="0"/>
          <wp:wrapNone/>
          <wp:docPr id="76"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301C7"/>
    <w:rsid w:val="13C301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000FF"/>
      <w:u w:val="single"/>
    </w:rPr>
  </w:style>
  <w:style w:type="paragraph" w:customStyle="1" w:styleId="7">
    <w:name w:val="DefaultParagraph"/>
    <w:uiPriority w:val="0"/>
    <w:rPr>
      <w:rFonts w:ascii="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4" Type="http://schemas.openxmlformats.org/officeDocument/2006/relationships/fontTable" Target="fontTable.xml"/><Relationship Id="rId63" Type="http://schemas.openxmlformats.org/officeDocument/2006/relationships/customXml" Target="../customXml/item1.xml"/><Relationship Id="rId62" Type="http://schemas.openxmlformats.org/officeDocument/2006/relationships/image" Target="media/image55.jpeg"/><Relationship Id="rId61" Type="http://schemas.openxmlformats.org/officeDocument/2006/relationships/image" Target="media/image54.jpeg"/><Relationship Id="rId60" Type="http://schemas.openxmlformats.org/officeDocument/2006/relationships/image" Target="media/image53.jpeg"/><Relationship Id="rId6" Type="http://schemas.openxmlformats.org/officeDocument/2006/relationships/footer" Target="footer1.xml"/><Relationship Id="rId59" Type="http://schemas.openxmlformats.org/officeDocument/2006/relationships/image" Target="media/image52.jpeg"/><Relationship Id="rId58" Type="http://schemas.openxmlformats.org/officeDocument/2006/relationships/image" Target="media/image51.jpeg"/><Relationship Id="rId57" Type="http://schemas.openxmlformats.org/officeDocument/2006/relationships/image" Target="media/image50.jpeg"/><Relationship Id="rId56" Type="http://schemas.openxmlformats.org/officeDocument/2006/relationships/image" Target="media/image49.jpeg"/><Relationship Id="rId55" Type="http://schemas.openxmlformats.org/officeDocument/2006/relationships/image" Target="media/image48.jpeg"/><Relationship Id="rId54" Type="http://schemas.openxmlformats.org/officeDocument/2006/relationships/image" Target="media/image47.jpeg"/><Relationship Id="rId53" Type="http://schemas.openxmlformats.org/officeDocument/2006/relationships/image" Target="media/image46.jpeg"/><Relationship Id="rId52" Type="http://schemas.openxmlformats.org/officeDocument/2006/relationships/image" Target="media/image45.jpeg"/><Relationship Id="rId51" Type="http://schemas.openxmlformats.org/officeDocument/2006/relationships/image" Target="media/image44.jpeg"/><Relationship Id="rId50" Type="http://schemas.openxmlformats.org/officeDocument/2006/relationships/image" Target="media/image43.jpeg"/><Relationship Id="rId5" Type="http://schemas.openxmlformats.org/officeDocument/2006/relationships/header" Target="header3.xml"/><Relationship Id="rId49" Type="http://schemas.openxmlformats.org/officeDocument/2006/relationships/image" Target="media/image42.jpeg"/><Relationship Id="rId48" Type="http://schemas.openxmlformats.org/officeDocument/2006/relationships/image" Target="media/image41.jpeg"/><Relationship Id="rId47" Type="http://schemas.openxmlformats.org/officeDocument/2006/relationships/image" Target="media/image40.jpeg"/><Relationship Id="rId46" Type="http://schemas.openxmlformats.org/officeDocument/2006/relationships/image" Target="media/image39.jpeg"/><Relationship Id="rId45" Type="http://schemas.openxmlformats.org/officeDocument/2006/relationships/image" Target="media/image38.jpeg"/><Relationship Id="rId44" Type="http://schemas.openxmlformats.org/officeDocument/2006/relationships/image" Target="media/image37.jpeg"/><Relationship Id="rId43" Type="http://schemas.openxmlformats.org/officeDocument/2006/relationships/image" Target="media/image36.jpeg"/><Relationship Id="rId42" Type="http://schemas.openxmlformats.org/officeDocument/2006/relationships/image" Target="media/image35.jpeg"/><Relationship Id="rId41" Type="http://schemas.openxmlformats.org/officeDocument/2006/relationships/image" Target="media/image34.jpeg"/><Relationship Id="rId40" Type="http://schemas.openxmlformats.org/officeDocument/2006/relationships/image" Target="media/image33.jpeg"/><Relationship Id="rId4" Type="http://schemas.openxmlformats.org/officeDocument/2006/relationships/header" Target="header2.xml"/><Relationship Id="rId39" Type="http://schemas.openxmlformats.org/officeDocument/2006/relationships/image" Target="media/image32.jpeg"/><Relationship Id="rId38" Type="http://schemas.openxmlformats.org/officeDocument/2006/relationships/image" Target="media/image31.jpeg"/><Relationship Id="rId37" Type="http://schemas.openxmlformats.org/officeDocument/2006/relationships/image" Target="media/image30.jpeg"/><Relationship Id="rId36" Type="http://schemas.openxmlformats.org/officeDocument/2006/relationships/image" Target="media/image29.jpeg"/><Relationship Id="rId35" Type="http://schemas.openxmlformats.org/officeDocument/2006/relationships/image" Target="media/image28.jpeg"/><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jpe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header" Target="header1.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2016-07-11T06:09:00Z</dcterms:created>
  <dc:creator>Administrator</dc:creator>
  <cp:lastModifiedBy>Administrator</cp:lastModifiedBy>
  <dcterms:modified xsi:type="dcterms:W3CDTF">2016-07-11T06:10:05Z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