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7028815"/>
            <wp:effectExtent l="19050" t="0" r="254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7028815"/>
            <wp:effectExtent l="19050" t="0" r="254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7028815"/>
            <wp:effectExtent l="19050" t="0" r="2540" b="0"/>
            <wp:docPr id="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7028815"/>
            <wp:effectExtent l="19050" t="0" r="2540" b="0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7028815"/>
            <wp:effectExtent l="19050" t="0" r="2540" b="0"/>
            <wp:docPr id="8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7028815"/>
            <wp:effectExtent l="19050" t="0" r="2540" b="0"/>
            <wp:docPr id="10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pict>
        <v:shape id="Straight Connector 2" o:spid="_x0000_s3073" o:spt="32" type="#_x0000_t32" style="position:absolute;left:0pt;flip:y;margin-left:-7.75pt;margin-top:-5.9pt;height:0.8pt;width:513pt;z-index:251659264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7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1800860</wp:posOffset>
          </wp:positionV>
          <wp:extent cx="5257800" cy="5257800"/>
          <wp:effectExtent l="0" t="0" r="0" b="0"/>
          <wp:wrapNone/>
          <wp:docPr id="3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137B"/>
    <w:rsid w:val="0004798F"/>
    <w:rsid w:val="0008137B"/>
    <w:rsid w:val="007C01DE"/>
    <w:rsid w:val="007F0D95"/>
    <w:rsid w:val="008E370C"/>
    <w:rsid w:val="009145E5"/>
    <w:rsid w:val="00A014DA"/>
    <w:rsid w:val="00DD538E"/>
    <w:rsid w:val="00E57235"/>
    <w:rsid w:val="00F076BB"/>
    <w:rsid w:val="00F1660A"/>
    <w:rsid w:val="20B8637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1</Words>
  <Characters>6</Characters>
  <Lines>1</Lines>
  <Paragraphs>1</Paragraphs>
  <TotalTime>0</TotalTime>
  <ScaleCrop>false</ScaleCrop>
  <LinksUpToDate>false</LinksUpToDate>
  <CharactersWithSpaces>6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2016-07-04T00:25:00Z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2016-07-04T06:53:45Z</dcterms:modified>
  <dc:subject>江苏常州语文（扫描版无答案）.docx</dc:subject>
  <dc:title>江苏常州语文（扫描版无答案）.docx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2052-10.1.0.5740</vt:lpwstr>
  </property>
</Properties>
</file>