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gif" ContentType="image/gi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right"/>
        <w:rPr>
          <w:rFonts w:ascii="Times New Roman" w:hAnsi="Times New Roman"/>
        </w:rPr>
      </w:pPr>
      <w:r>
        <w:rPr>
          <w:rFonts w:hint="eastAsia" w:ascii="Times New Roman"/>
        </w:rPr>
        <w:t>试卷类型</w:t>
      </w:r>
      <w:r>
        <w:rPr>
          <w:rFonts w:ascii="Times New Roman" w:hAnsi="Times New Roman"/>
        </w:rPr>
        <w:t>A</w:t>
      </w:r>
    </w:p>
    <w:p>
      <w:pPr>
        <w:spacing w:line="220" w:lineRule="atLeast"/>
        <w:jc w:val="center"/>
        <w:rPr>
          <w:rFonts w:ascii="Times New Roman" w:hAnsi="Times New Roman" w:eastAsia="宋体"/>
          <w:sz w:val="40"/>
        </w:rPr>
      </w:pPr>
      <w:bookmarkStart w:id="0" w:name="OLE_LINK281"/>
      <w:r>
        <w:rPr>
          <w:rFonts w:ascii="Times New Roman" w:hAnsi="Times New Roman" w:eastAsia="宋体"/>
          <w:sz w:val="40"/>
        </w:rPr>
        <w:t>2016</w:t>
      </w:r>
      <w:r>
        <w:rPr>
          <w:rFonts w:hint="eastAsia" w:ascii="Times New Roman" w:hAnsi="宋体" w:eastAsia="宋体"/>
          <w:sz w:val="40"/>
        </w:rPr>
        <w:t>年潍坊市初中学业水平考试</w:t>
      </w:r>
    </w:p>
    <w:p>
      <w:pPr>
        <w:spacing w:line="220" w:lineRule="atLeast"/>
        <w:jc w:val="center"/>
        <w:rPr>
          <w:rFonts w:ascii="Times New Roman" w:hAnsi="Times New Roman" w:eastAsia="黑体"/>
        </w:rPr>
      </w:pPr>
      <w:r>
        <w:rPr>
          <w:rFonts w:hint="eastAsia" w:ascii="Times New Roman" w:hAnsi="黑体" w:eastAsia="黑体"/>
          <w:sz w:val="44"/>
          <w:lang w:val="en-US" w:eastAsia="zh-CN"/>
        </w:rPr>
        <w:t xml:space="preserve">                                  </w:t>
      </w:r>
      <w:bookmarkStart w:id="282" w:name="_GoBack"/>
      <w:bookmarkEnd w:id="282"/>
      <w:r>
        <w:rPr>
          <w:rFonts w:hint="eastAsia" w:ascii="Times New Roman" w:hAnsi="黑体" w:eastAsia="黑体"/>
          <w:sz w:val="44"/>
          <w:lang w:val="en-US" w:eastAsia="zh-CN"/>
        </w:rPr>
        <w:t xml:space="preserve">  </w:t>
      </w:r>
      <w:r>
        <w:rPr>
          <w:rFonts w:hint="eastAsia" w:ascii="Times New Roman" w:hAnsi="黑体" w:eastAsia="黑体"/>
          <w:sz w:val="44"/>
        </w:rPr>
        <w:t>物理试题</w:t>
      </w:r>
      <w:r>
        <w:rPr>
          <w:rFonts w:ascii="Times New Roman" w:hAnsi="Times New Roman" w:eastAsia="黑体"/>
          <w:sz w:val="44"/>
        </w:rPr>
        <w:t xml:space="preserve">  </w:t>
      </w:r>
      <w:r>
        <w:rPr>
          <w:rFonts w:ascii="Times New Roman" w:hAnsi="Times New Roman" w:eastAsia="黑体"/>
        </w:rPr>
        <w:t xml:space="preserve">                 </w:t>
      </w:r>
      <w:r>
        <w:rPr>
          <w:rFonts w:hint="eastAsia" w:ascii="Times New Roman" w:hAnsi="Times New Roman" w:eastAsia="黑体"/>
          <w:lang w:val="en-US" w:eastAsia="zh-CN"/>
        </w:rPr>
        <w:t xml:space="preserve">                                     </w:t>
      </w:r>
      <w:r>
        <w:rPr>
          <w:rFonts w:ascii="Times New Roman" w:hAnsi="Times New Roman" w:eastAsia="黑体"/>
        </w:rPr>
        <w:t xml:space="preserve">   2016.6</w:t>
      </w:r>
    </w:p>
    <w:p>
      <w:pPr>
        <w:spacing w:line="220" w:lineRule="atLeast"/>
        <w:rPr>
          <w:rFonts w:ascii="Times New Roman" w:hAnsi="Times New Roman" w:eastAsia="宋体"/>
          <w:b/>
          <w:sz w:val="21"/>
          <w:szCs w:val="21"/>
        </w:rPr>
      </w:pPr>
      <w:r>
        <w:rPr>
          <w:rFonts w:hint="eastAsia" w:ascii="Times New Roman" w:hAnsi="宋体" w:eastAsia="宋体"/>
          <w:b/>
          <w:sz w:val="21"/>
          <w:szCs w:val="21"/>
        </w:rPr>
        <w:t>注意事项：</w:t>
      </w: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宋体" w:eastAsia="宋体"/>
          <w:sz w:val="21"/>
          <w:szCs w:val="21"/>
        </w:rPr>
        <w:t>试题分为第</w:t>
      </w:r>
      <w:r>
        <w:rPr>
          <w:rFonts w:ascii="Times New Roman" w:hAnsi="Times New Roman" w:eastAsia="宋体"/>
          <w:sz w:val="21"/>
          <w:szCs w:val="21"/>
        </w:rPr>
        <w:t>I</w:t>
      </w:r>
      <w:r>
        <w:rPr>
          <w:rFonts w:hint="eastAsia" w:ascii="Times New Roman" w:hAnsi="宋体" w:eastAsia="宋体"/>
          <w:sz w:val="21"/>
          <w:szCs w:val="21"/>
        </w:rPr>
        <w:t>、</w:t>
      </w:r>
      <w:r>
        <w:rPr>
          <w:rFonts w:ascii="Times New Roman" w:hAnsi="Times New Roman" w:eastAsia="宋体"/>
          <w:sz w:val="21"/>
          <w:szCs w:val="21"/>
        </w:rPr>
        <w:t>II</w:t>
      </w:r>
      <w:r>
        <w:rPr>
          <w:rFonts w:hint="eastAsia" w:ascii="Times New Roman" w:hAnsi="宋体" w:eastAsia="宋体"/>
          <w:sz w:val="21"/>
          <w:szCs w:val="21"/>
        </w:rPr>
        <w:t>两卷，</w:t>
      </w:r>
      <w:r>
        <w:rPr>
          <w:rFonts w:ascii="Times New Roman" w:hAnsi="Times New Roman" w:eastAsia="宋体"/>
          <w:sz w:val="21"/>
          <w:szCs w:val="21"/>
        </w:rPr>
        <w:t>I</w:t>
      </w:r>
      <w:r>
        <w:rPr>
          <w:rFonts w:hint="eastAsia" w:ascii="Times New Roman" w:hAnsi="宋体" w:eastAsia="宋体"/>
          <w:sz w:val="21"/>
          <w:szCs w:val="21"/>
        </w:rPr>
        <w:t>卷是选择题，</w:t>
      </w:r>
      <w:r>
        <w:rPr>
          <w:rFonts w:ascii="Times New Roman" w:hAnsi="Times New Roman" w:eastAsia="宋体"/>
          <w:sz w:val="21"/>
          <w:szCs w:val="21"/>
        </w:rPr>
        <w:t>II</w:t>
      </w:r>
      <w:r>
        <w:rPr>
          <w:rFonts w:hint="eastAsia" w:ascii="Times New Roman" w:hAnsi="宋体" w:eastAsia="宋体"/>
          <w:sz w:val="21"/>
          <w:szCs w:val="21"/>
        </w:rPr>
        <w:t>卷是非选择题，满分</w:t>
      </w:r>
      <w:r>
        <w:rPr>
          <w:rFonts w:ascii="Times New Roman" w:hAnsi="Times New Roman" w:eastAsia="宋体"/>
          <w:sz w:val="21"/>
          <w:szCs w:val="21"/>
        </w:rPr>
        <w:t>100</w:t>
      </w:r>
      <w:r>
        <w:rPr>
          <w:rFonts w:hint="eastAsia" w:ascii="Times New Roman" w:hAnsi="宋体" w:eastAsia="宋体"/>
          <w:sz w:val="21"/>
          <w:szCs w:val="21"/>
        </w:rPr>
        <w:t>分。考试时间</w:t>
      </w:r>
      <w:r>
        <w:rPr>
          <w:rFonts w:ascii="Times New Roman" w:hAnsi="Times New Roman" w:eastAsia="宋体"/>
          <w:sz w:val="21"/>
          <w:szCs w:val="21"/>
        </w:rPr>
        <w:t>90</w:t>
      </w:r>
      <w:r>
        <w:rPr>
          <w:rFonts w:hint="eastAsia" w:ascii="Times New Roman" w:hAnsi="宋体" w:eastAsia="宋体"/>
          <w:sz w:val="21"/>
          <w:szCs w:val="21"/>
        </w:rPr>
        <w:t>分钟。</w:t>
      </w:r>
    </w:p>
    <w:p>
      <w:pPr>
        <w:pStyle w:val="9"/>
        <w:numPr>
          <w:ilvl w:val="0"/>
          <w:numId w:val="1"/>
        </w:numPr>
        <w:spacing w:line="220" w:lineRule="atLeast"/>
        <w:ind w:firstLineChars="0"/>
        <w:rPr>
          <w:rFonts w:ascii="Times New Roman" w:hAnsi="Times New Roman" w:eastAsia="宋体"/>
          <w:sz w:val="21"/>
          <w:szCs w:val="21"/>
        </w:rPr>
      </w:pPr>
      <w:r>
        <w:rPr>
          <w:rFonts w:hint="eastAsia" w:ascii="Times New Roman" w:hAnsi="宋体" w:eastAsia="宋体"/>
          <w:sz w:val="21"/>
          <w:szCs w:val="21"/>
        </w:rPr>
        <w:t>答卷前务必将试题密封线内及答题卡上面的项目填涂清楚。所有答案都必须涂写在答题卡相应位置。答在本试卷上一律无效。</w:t>
      </w:r>
    </w:p>
    <w:p>
      <w:pPr>
        <w:pStyle w:val="9"/>
        <w:spacing w:line="220" w:lineRule="atLeast"/>
        <w:ind w:left="360" w:firstLine="0" w:firstLineChars="0"/>
        <w:jc w:val="center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32"/>
        </w:rPr>
        <w:t>第</w:t>
      </w:r>
      <w:r>
        <w:rPr>
          <w:rFonts w:ascii="Times New Roman" w:hAnsi="Times New Roman" w:eastAsia="宋体"/>
          <w:sz w:val="32"/>
        </w:rPr>
        <w:t>I</w:t>
      </w:r>
      <w:r>
        <w:rPr>
          <w:rFonts w:hint="eastAsia" w:ascii="Times New Roman" w:hAnsi="宋体" w:eastAsia="宋体"/>
          <w:sz w:val="32"/>
        </w:rPr>
        <w:t>卷</w:t>
      </w:r>
      <w:r>
        <w:rPr>
          <w:rFonts w:hint="eastAsia" w:ascii="Times New Roman" w:hAnsi="宋体" w:eastAsia="宋体"/>
          <w:sz w:val="24"/>
        </w:rPr>
        <w:t>（选择题</w:t>
      </w:r>
      <w:r>
        <w:rPr>
          <w:rFonts w:ascii="Times New Roman" w:hAnsi="Times New Roman" w:eastAsia="宋体"/>
          <w:sz w:val="24"/>
        </w:rPr>
        <w:t xml:space="preserve">   </w:t>
      </w:r>
      <w:r>
        <w:rPr>
          <w:rFonts w:hint="eastAsia" w:ascii="Times New Roman" w:hAnsi="宋体" w:eastAsia="宋体"/>
          <w:sz w:val="24"/>
        </w:rPr>
        <w:t>共</w:t>
      </w:r>
      <w:r>
        <w:rPr>
          <w:rFonts w:ascii="Times New Roman" w:hAnsi="Times New Roman" w:eastAsia="宋体"/>
          <w:sz w:val="24"/>
        </w:rPr>
        <w:t>48</w:t>
      </w:r>
      <w:r>
        <w:rPr>
          <w:rFonts w:hint="eastAsia" w:ascii="Times New Roman" w:hAnsi="宋体" w:eastAsia="宋体"/>
          <w:sz w:val="24"/>
        </w:rPr>
        <w:t>分）</w:t>
      </w:r>
    </w:p>
    <w:p>
      <w:pPr>
        <w:pStyle w:val="9"/>
        <w:numPr>
          <w:ilvl w:val="0"/>
          <w:numId w:val="2"/>
        </w:numPr>
        <w:spacing w:line="360" w:lineRule="auto"/>
        <w:ind w:left="0" w:firstLine="0" w:firstLineChars="0"/>
        <w:rPr>
          <w:rFonts w:ascii="Times New Roman" w:hAnsi="Times New Roman" w:eastAsia="宋体"/>
          <w:b/>
          <w:sz w:val="28"/>
        </w:rPr>
      </w:pPr>
      <w:r>
        <w:rPr>
          <w:rFonts w:hint="eastAsia" w:ascii="Times New Roman" w:hAnsi="宋体" w:eastAsia="宋体"/>
          <w:b/>
          <w:sz w:val="28"/>
        </w:rPr>
        <w:t>单项选择题同（本题有</w:t>
      </w:r>
      <w:r>
        <w:rPr>
          <w:rFonts w:ascii="Times New Roman" w:hAnsi="Times New Roman" w:eastAsia="宋体"/>
          <w:b/>
          <w:sz w:val="28"/>
        </w:rPr>
        <w:t>10</w:t>
      </w:r>
      <w:r>
        <w:rPr>
          <w:rFonts w:hint="eastAsia" w:ascii="Times New Roman" w:hAnsi="宋体" w:eastAsia="宋体"/>
          <w:b/>
          <w:sz w:val="28"/>
        </w:rPr>
        <w:t>个小题，共</w:t>
      </w:r>
      <w:r>
        <w:rPr>
          <w:rFonts w:ascii="Times New Roman" w:hAnsi="Times New Roman" w:eastAsia="宋体"/>
          <w:b/>
          <w:sz w:val="28"/>
        </w:rPr>
        <w:t>20</w:t>
      </w:r>
      <w:r>
        <w:rPr>
          <w:rFonts w:hint="eastAsia" w:ascii="Times New Roman" w:hAnsi="宋体" w:eastAsia="宋体"/>
          <w:b/>
          <w:sz w:val="28"/>
        </w:rPr>
        <w:t>分。每小题给出的四个选项中，只有一个是正确的，选对的每</w:t>
      </w:r>
      <w:r>
        <w:rPr>
          <w:rFonts w:hint="eastAsia" w:ascii="Times New Roman" w:hAnsi="宋体" w:eastAsia="宋体"/>
          <w:b/>
          <w:sz w:val="28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b/>
          <w:sz w:val="28"/>
        </w:rPr>
        <w:t>小题得</w:t>
      </w:r>
      <w:r>
        <w:rPr>
          <w:rFonts w:ascii="Times New Roman" w:hAnsi="Times New Roman" w:eastAsia="宋体"/>
          <w:b/>
          <w:sz w:val="28"/>
        </w:rPr>
        <w:t>2</w:t>
      </w:r>
      <w:r>
        <w:rPr>
          <w:rFonts w:hint="eastAsia" w:ascii="Times New Roman" w:hAnsi="宋体" w:eastAsia="宋体"/>
          <w:b/>
          <w:sz w:val="28"/>
        </w:rPr>
        <w:t>分。多选、不选、错选均不得分）</w:t>
      </w:r>
    </w:p>
    <w:p>
      <w:pPr>
        <w:pStyle w:val="9"/>
        <w:numPr>
          <w:ilvl w:val="0"/>
          <w:numId w:val="3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生活中常用</w:t>
      </w:r>
      <w:r>
        <w:rPr>
          <w:rFonts w:ascii="Times New Roman" w:hAnsi="Times New Roman" w:eastAsia="宋体"/>
          <w:sz w:val="24"/>
          <w:szCs w:val="24"/>
        </w:rPr>
        <w:t>“</w:t>
      </w:r>
      <w:r>
        <w:rPr>
          <w:rFonts w:hint="eastAsia" w:ascii="Times New Roman" w:hAnsi="宋体" w:eastAsia="宋体"/>
          <w:sz w:val="24"/>
          <w:szCs w:val="24"/>
        </w:rPr>
        <w:t>引吭高歌</w:t>
      </w:r>
      <w:r>
        <w:rPr>
          <w:rFonts w:ascii="Times New Roman" w:hAnsi="Times New Roman" w:eastAsia="宋体"/>
          <w:sz w:val="24"/>
          <w:szCs w:val="24"/>
        </w:rPr>
        <w:t>”“</w:t>
      </w:r>
      <w:r>
        <w:rPr>
          <w:rFonts w:hint="eastAsia" w:ascii="Times New Roman" w:hAnsi="宋体" w:eastAsia="宋体"/>
          <w:sz w:val="24"/>
          <w:szCs w:val="24"/>
        </w:rPr>
        <w:t>低声细语</w:t>
      </w:r>
      <w:r>
        <w:rPr>
          <w:rFonts w:ascii="Times New Roman" w:hAnsi="Times New Roman" w:eastAsia="宋体"/>
          <w:sz w:val="24"/>
          <w:szCs w:val="24"/>
        </w:rPr>
        <w:t>”</w:t>
      </w:r>
      <w:r>
        <w:rPr>
          <w:rFonts w:hint="eastAsia" w:ascii="Times New Roman" w:hAnsi="宋体" w:eastAsia="宋体"/>
          <w:sz w:val="24"/>
          <w:szCs w:val="24"/>
        </w:rPr>
        <w:t>来形容声音，这里的</w:t>
      </w:r>
      <w:r>
        <w:rPr>
          <w:rFonts w:ascii="Times New Roman" w:hAnsi="Times New Roman" w:eastAsia="宋体"/>
          <w:sz w:val="24"/>
          <w:szCs w:val="24"/>
        </w:rPr>
        <w:t>“</w:t>
      </w:r>
      <w:r>
        <w:rPr>
          <w:rFonts w:hint="eastAsia" w:ascii="Times New Roman" w:hAnsi="宋体" w:eastAsia="宋体"/>
          <w:sz w:val="24"/>
          <w:szCs w:val="24"/>
        </w:rPr>
        <w:t>高</w:t>
      </w:r>
      <w:r>
        <w:rPr>
          <w:rFonts w:ascii="Times New Roman" w:hAnsi="Times New Roman" w:eastAsia="宋体"/>
          <w:sz w:val="24"/>
          <w:szCs w:val="24"/>
        </w:rPr>
        <w:t>”“</w:t>
      </w:r>
      <w:r>
        <w:rPr>
          <w:rFonts w:hint="eastAsia" w:ascii="Times New Roman" w:hAnsi="宋体" w:eastAsia="宋体"/>
          <w:sz w:val="24"/>
          <w:szCs w:val="24"/>
        </w:rPr>
        <w:t>低</w:t>
      </w:r>
      <w:r>
        <w:rPr>
          <w:rFonts w:ascii="Times New Roman" w:hAnsi="Times New Roman" w:eastAsia="宋体"/>
          <w:sz w:val="24"/>
          <w:szCs w:val="24"/>
        </w:rPr>
        <w:t>”</w:t>
      </w:r>
      <w:r>
        <w:rPr>
          <w:rFonts w:hint="eastAsia" w:ascii="Times New Roman" w:hAnsi="宋体" w:eastAsia="宋体"/>
          <w:sz w:val="24"/>
          <w:szCs w:val="24"/>
        </w:rPr>
        <w:t>描述的是声音的（</w:t>
      </w:r>
      <w:r>
        <w:rPr>
          <w:rFonts w:ascii="Times New Roman" w:hAnsi="Times New Roman" w:eastAsia="宋体"/>
          <w:sz w:val="24"/>
          <w:szCs w:val="24"/>
        </w:rPr>
        <w:t xml:space="preserve">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pStyle w:val="9"/>
        <w:numPr>
          <w:ilvl w:val="0"/>
          <w:numId w:val="4"/>
        </w:numPr>
        <w:spacing w:after="0" w:line="36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音色</w:t>
      </w:r>
      <w:r>
        <w:rPr>
          <w:rFonts w:ascii="Times New Roman" w:hAnsi="Times New Roman" w:eastAsia="宋体"/>
          <w:sz w:val="24"/>
          <w:szCs w:val="24"/>
        </w:rPr>
        <w:t xml:space="preserve">          B. </w:t>
      </w:r>
      <w:r>
        <w:rPr>
          <w:rFonts w:hint="eastAsia" w:ascii="Times New Roman" w:hAnsi="宋体" w:eastAsia="宋体"/>
          <w:sz w:val="24"/>
          <w:szCs w:val="24"/>
        </w:rPr>
        <w:t>音调</w:t>
      </w:r>
      <w:r>
        <w:rPr>
          <w:rFonts w:ascii="Times New Roman" w:hAnsi="Times New Roman" w:eastAsia="宋体"/>
          <w:sz w:val="24"/>
          <w:szCs w:val="24"/>
        </w:rPr>
        <w:t xml:space="preserve">           C. </w:t>
      </w:r>
      <w:r>
        <w:rPr>
          <w:rFonts w:hint="eastAsia" w:ascii="Times New Roman" w:hAnsi="宋体" w:eastAsia="宋体"/>
          <w:sz w:val="24"/>
          <w:szCs w:val="24"/>
        </w:rPr>
        <w:t>响度</w:t>
      </w:r>
      <w:r>
        <w:rPr>
          <w:rFonts w:ascii="Times New Roman" w:hAnsi="Times New Roman" w:eastAsia="宋体"/>
          <w:sz w:val="24"/>
          <w:szCs w:val="24"/>
        </w:rPr>
        <w:t xml:space="preserve">         D. </w:t>
      </w:r>
      <w:r>
        <w:rPr>
          <w:rFonts w:hint="eastAsia" w:ascii="Times New Roman" w:hAnsi="宋体" w:eastAsia="宋体"/>
          <w:sz w:val="24"/>
          <w:szCs w:val="24"/>
        </w:rPr>
        <w:t>频率</w:t>
      </w:r>
    </w:p>
    <w:p>
      <w:pPr>
        <w:pStyle w:val="9"/>
        <w:numPr>
          <w:ilvl w:val="0"/>
          <w:numId w:val="3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下列图中所示实验装置，用来研究电磁感应现象的是（</w:t>
      </w:r>
      <w:r>
        <w:rPr>
          <w:rFonts w:ascii="Times New Roman" w:hAnsi="Times New Roman" w:eastAsia="宋体"/>
          <w:sz w:val="24"/>
          <w:szCs w:val="24"/>
        </w:rPr>
        <w:t xml:space="preserve">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pStyle w:val="9"/>
        <w:spacing w:after="0" w:line="36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26" o:spt="75" alt="学科网(www.zxxk.com)--教育资源门户，提供试卷、教案、课件、论文、素材及各类教学资源下载，还有大量而丰富的教学相关资讯！" type="#_x0000_t75" style="height:69pt;width:413.2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/>
          <w:sz w:val="24"/>
          <w:szCs w:val="24"/>
        </w:rPr>
        <w:t xml:space="preserve">3. </w:t>
      </w:r>
      <w:r>
        <w:rPr>
          <w:rFonts w:hint="eastAsia" w:ascii="Times New Roman" w:hAnsi="宋体" w:eastAsia="宋体"/>
          <w:sz w:val="24"/>
          <w:szCs w:val="24"/>
        </w:rPr>
        <w:t>在物理学的发展过程中，下列物理学家都做出了杰出的贡献，其中首次通过三棱镜发现光的色散现象是（</w:t>
      </w:r>
      <w:r>
        <w:rPr>
          <w:rFonts w:ascii="Times New Roman" w:hAnsi="Times New Roman" w:eastAsia="宋体"/>
          <w:sz w:val="24"/>
          <w:szCs w:val="24"/>
        </w:rPr>
        <w:t xml:space="preserve">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pStyle w:val="9"/>
        <w:numPr>
          <w:ilvl w:val="0"/>
          <w:numId w:val="5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牛顿</w:t>
      </w:r>
      <w:r>
        <w:rPr>
          <w:rFonts w:ascii="Times New Roman" w:hAnsi="Times New Roman" w:eastAsia="宋体"/>
          <w:sz w:val="24"/>
          <w:szCs w:val="24"/>
        </w:rPr>
        <w:t xml:space="preserve">         B. </w:t>
      </w:r>
      <w:r>
        <w:rPr>
          <w:rFonts w:hint="eastAsia" w:ascii="Times New Roman" w:hAnsi="宋体" w:eastAsia="宋体"/>
          <w:sz w:val="24"/>
          <w:szCs w:val="24"/>
        </w:rPr>
        <w:t>伽利略</w:t>
      </w:r>
      <w:r>
        <w:rPr>
          <w:rFonts w:ascii="Times New Roman" w:hAnsi="Times New Roman" w:eastAsia="宋体"/>
          <w:sz w:val="24"/>
          <w:szCs w:val="24"/>
        </w:rPr>
        <w:t xml:space="preserve">         C. </w:t>
      </w:r>
      <w:r>
        <w:rPr>
          <w:rFonts w:hint="eastAsia" w:ascii="Times New Roman" w:hAnsi="宋体" w:eastAsia="宋体"/>
          <w:sz w:val="24"/>
          <w:szCs w:val="24"/>
        </w:rPr>
        <w:t>阿基米德</w:t>
      </w:r>
      <w:r>
        <w:rPr>
          <w:rFonts w:ascii="Times New Roman" w:hAnsi="Times New Roman" w:eastAsia="宋体"/>
          <w:sz w:val="24"/>
          <w:szCs w:val="24"/>
        </w:rPr>
        <w:t xml:space="preserve">         D. </w:t>
      </w:r>
      <w:r>
        <w:rPr>
          <w:rFonts w:hint="eastAsia" w:ascii="Times New Roman" w:hAnsi="宋体" w:eastAsia="宋体"/>
          <w:sz w:val="24"/>
          <w:szCs w:val="24"/>
        </w:rPr>
        <w:t>奥斯特</w:t>
      </w:r>
    </w:p>
    <w:p>
      <w:pPr>
        <w:pStyle w:val="9"/>
        <w:spacing w:after="0" w:line="36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4. </w:t>
      </w:r>
      <w:r>
        <w:rPr>
          <w:rFonts w:hint="eastAsia" w:ascii="Times New Roman" w:hAnsi="宋体" w:eastAsia="宋体"/>
          <w:sz w:val="24"/>
          <w:szCs w:val="24"/>
        </w:rPr>
        <w:t>汽车已成为现代生活中不可缺少的一部分，汽油机的四个冲程中，使汽车获得动力的是（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pStyle w:val="9"/>
        <w:spacing w:after="0" w:line="36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A.</w:t>
      </w:r>
      <w:r>
        <w:rPr>
          <w:rFonts w:hint="eastAsia" w:ascii="Times New Roman" w:hAnsi="宋体" w:eastAsia="宋体"/>
          <w:sz w:val="24"/>
          <w:szCs w:val="24"/>
        </w:rPr>
        <w:t>吸气冲程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ascii="Times New Roman" w:hAnsi="Times New Roman" w:eastAsia="宋体"/>
          <w:sz w:val="24"/>
          <w:szCs w:val="24"/>
        </w:rPr>
        <w:pict>
          <v:shape id="_x0000_i1027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/>
          <w:sz w:val="24"/>
          <w:szCs w:val="24"/>
        </w:rPr>
        <w:t xml:space="preserve">      B.</w:t>
      </w:r>
      <w:r>
        <w:rPr>
          <w:rFonts w:hint="eastAsia" w:ascii="Times New Roman" w:hAnsi="宋体" w:eastAsia="宋体"/>
          <w:sz w:val="24"/>
          <w:szCs w:val="24"/>
        </w:rPr>
        <w:t>压缩冲程</w:t>
      </w:r>
      <w:r>
        <w:rPr>
          <w:rFonts w:ascii="Times New Roman" w:hAnsi="Times New Roman" w:eastAsia="宋体"/>
          <w:sz w:val="24"/>
          <w:szCs w:val="24"/>
        </w:rPr>
        <w:t xml:space="preserve">        C.</w:t>
      </w:r>
      <w:r>
        <w:rPr>
          <w:rFonts w:hint="eastAsia" w:ascii="Times New Roman" w:hAnsi="宋体" w:eastAsia="宋体"/>
          <w:sz w:val="24"/>
          <w:szCs w:val="24"/>
        </w:rPr>
        <w:t>做功冲程</w:t>
      </w:r>
      <w:r>
        <w:rPr>
          <w:rFonts w:ascii="Times New Roman" w:hAnsi="Times New Roman" w:eastAsia="宋体"/>
          <w:sz w:val="24"/>
          <w:szCs w:val="24"/>
        </w:rPr>
        <w:t xml:space="preserve">       D.</w:t>
      </w:r>
      <w:r>
        <w:rPr>
          <w:rFonts w:hint="eastAsia" w:ascii="Times New Roman" w:hAnsi="宋体" w:eastAsia="宋体"/>
          <w:sz w:val="24"/>
          <w:szCs w:val="24"/>
        </w:rPr>
        <w:t>排气冲程</w:t>
      </w:r>
    </w:p>
    <w:p>
      <w:pPr>
        <w:pStyle w:val="9"/>
        <w:numPr>
          <w:ilvl w:val="0"/>
          <w:numId w:val="6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下列图中所示的工具，在使用过程中不省力的是（</w:t>
      </w:r>
      <w:r>
        <w:rPr>
          <w:rFonts w:ascii="Times New Roman" w:hAnsi="Times New Roman" w:eastAsia="宋体"/>
          <w:sz w:val="24"/>
          <w:szCs w:val="24"/>
        </w:rPr>
        <w:t xml:space="preserve">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bookmarkEnd w:id="0"/>
    <w:p>
      <w:pPr>
        <w:pStyle w:val="9"/>
        <w:spacing w:after="0" w:line="36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28" o:spt="75" alt="学科网(www.zxxk.com)--教育资源门户，提供试卷、教案、课件、论文、素材及各类教学资源下载，还有大量而丰富的教学相关资讯！" type="#_x0000_t75" style="height:66pt;width:412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9"/>
        <w:numPr>
          <w:ilvl w:val="0"/>
          <w:numId w:val="7"/>
        </w:numPr>
        <w:spacing w:after="0" w:line="360" w:lineRule="auto"/>
        <w:ind w:left="0" w:firstLine="0" w:firstLineChars="0"/>
        <w:rPr>
          <w:rFonts w:ascii="Times New Roman" w:hAnsi="Times New Roman" w:eastAsia="宋体"/>
          <w:sz w:val="24"/>
          <w:szCs w:val="24"/>
        </w:rPr>
      </w:pPr>
      <w:bookmarkStart w:id="1" w:name="OLE_LINK282"/>
      <w:r>
        <w:rPr>
          <w:rFonts w:hint="eastAsia" w:ascii="Times New Roman" w:hAnsi="宋体" w:eastAsia="宋体"/>
          <w:sz w:val="24"/>
          <w:szCs w:val="24"/>
        </w:rPr>
        <w:t>用羊角锤起钉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宋体" w:eastAsia="宋体"/>
          <w:sz w:val="24"/>
          <w:szCs w:val="24"/>
        </w:rPr>
        <w:t>子</w:t>
      </w:r>
      <w:r>
        <w:rPr>
          <w:rFonts w:ascii="Times New Roman" w:hAnsi="Times New Roman" w:eastAsia="宋体"/>
          <w:sz w:val="24"/>
          <w:szCs w:val="24"/>
        </w:rPr>
        <w:t xml:space="preserve">   </w:t>
      </w:r>
      <w:r>
        <w:rPr>
          <w:rFonts w:ascii="Times New Roman" w:hAnsi="Times New Roman" w:eastAsia="宋体"/>
          <w:sz w:val="24"/>
          <w:szCs w:val="24"/>
        </w:rPr>
        <w:pict>
          <v:shape id="_x0000_i1029" o:spt="75" alt="学科网(www.zxxk.com)--教育资源门户，提供试卷、教案、课件、论文、素材及各类教学资源下载，还有大量而丰富的教学相关资讯！" type="#_x0000_t75" style="height:2.2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/>
          <w:sz w:val="24"/>
          <w:szCs w:val="24"/>
        </w:rPr>
        <w:t xml:space="preserve">           B. </w:t>
      </w:r>
      <w:r>
        <w:rPr>
          <w:rFonts w:hint="eastAsia" w:ascii="Times New Roman" w:hAnsi="宋体" w:eastAsia="宋体"/>
          <w:sz w:val="24"/>
          <w:szCs w:val="24"/>
        </w:rPr>
        <w:t>用撬棒撬物体</w:t>
      </w:r>
      <w:r>
        <w:rPr>
          <w:rFonts w:ascii="Times New Roman" w:hAnsi="宋体" w:eastAsia="宋体"/>
          <w:color w:val="FFFFFF"/>
          <w:sz w:val="4"/>
          <w:szCs w:val="24"/>
        </w:rPr>
        <w:t>[来源:学。科。网Z。X。X。K]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C. </w:t>
      </w:r>
      <w:r>
        <w:rPr>
          <w:rFonts w:hint="eastAsia" w:ascii="Times New Roman" w:hAnsi="宋体" w:eastAsia="宋体"/>
          <w:sz w:val="24"/>
          <w:szCs w:val="24"/>
        </w:rPr>
        <w:t>用起子起瓶盖</w:t>
      </w:r>
      <w:r>
        <w:rPr>
          <w:rFonts w:ascii="Times New Roman" w:hAnsi="Times New Roman" w:eastAsia="宋体"/>
          <w:sz w:val="24"/>
          <w:szCs w:val="24"/>
        </w:rPr>
        <w:t xml:space="preserve">                    D. </w:t>
      </w:r>
      <w:r>
        <w:rPr>
          <w:rFonts w:hint="eastAsia" w:ascii="Times New Roman" w:hAnsi="宋体" w:eastAsia="宋体"/>
          <w:sz w:val="24"/>
          <w:szCs w:val="24"/>
        </w:rPr>
        <w:t>用钓鱼竿钓鱼</w:t>
      </w:r>
    </w:p>
    <w:bookmarkEnd w:id="1"/>
    <w:p>
      <w:pPr>
        <w:pStyle w:val="9"/>
        <w:numPr>
          <w:ilvl w:val="0"/>
          <w:numId w:val="6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对下列常见现象的解释，正确的是（</w:t>
      </w:r>
      <w:r>
        <w:rPr>
          <w:rFonts w:ascii="Times New Roman" w:hAnsi="Times New Roman" w:eastAsia="宋体"/>
          <w:sz w:val="24"/>
          <w:szCs w:val="24"/>
        </w:rPr>
        <w:t xml:space="preserve"> 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pStyle w:val="9"/>
        <w:numPr>
          <w:ilvl w:val="0"/>
          <w:numId w:val="8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冬天冰冻的衣服在室外也会变干，这是因为冰升华为水蒸气</w:t>
      </w:r>
    </w:p>
    <w:p>
      <w:pPr>
        <w:pStyle w:val="9"/>
        <w:numPr>
          <w:ilvl w:val="0"/>
          <w:numId w:val="8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壶中的水烧开后，壶嘴冒出的</w:t>
      </w:r>
      <w:r>
        <w:rPr>
          <w:rFonts w:ascii="Times New Roman" w:hAnsi="Times New Roman" w:eastAsia="宋体"/>
          <w:sz w:val="24"/>
          <w:szCs w:val="24"/>
        </w:rPr>
        <w:t>“</w:t>
      </w:r>
      <w:r>
        <w:rPr>
          <w:rFonts w:hint="eastAsia" w:ascii="Times New Roman" w:hAnsi="宋体" w:eastAsia="宋体"/>
          <w:sz w:val="24"/>
          <w:szCs w:val="24"/>
        </w:rPr>
        <w:t>白气</w:t>
      </w:r>
      <w:r>
        <w:rPr>
          <w:rFonts w:ascii="Times New Roman" w:hAnsi="Times New Roman" w:eastAsia="宋体"/>
          <w:sz w:val="24"/>
          <w:szCs w:val="24"/>
        </w:rPr>
        <w:t>”</w:t>
      </w:r>
      <w:r>
        <w:rPr>
          <w:rFonts w:hint="eastAsia" w:ascii="Times New Roman" w:hAnsi="宋体" w:eastAsia="宋体"/>
          <w:sz w:val="24"/>
          <w:szCs w:val="24"/>
        </w:rPr>
        <w:t>为水蒸气</w:t>
      </w:r>
    </w:p>
    <w:p>
      <w:pPr>
        <w:pStyle w:val="9"/>
        <w:numPr>
          <w:ilvl w:val="0"/>
          <w:numId w:val="8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夏天看到冰棒冒出的</w:t>
      </w:r>
      <w:r>
        <w:rPr>
          <w:rFonts w:ascii="Times New Roman" w:hAnsi="Times New Roman" w:eastAsia="宋体"/>
          <w:sz w:val="24"/>
          <w:szCs w:val="24"/>
        </w:rPr>
        <w:t>“</w:t>
      </w:r>
      <w:r>
        <w:rPr>
          <w:rFonts w:hint="eastAsia" w:ascii="Times New Roman" w:hAnsi="宋体" w:eastAsia="宋体"/>
          <w:sz w:val="24"/>
          <w:szCs w:val="24"/>
        </w:rPr>
        <w:t>白气</w:t>
      </w:r>
      <w:r>
        <w:rPr>
          <w:rFonts w:ascii="Times New Roman" w:hAnsi="Times New Roman" w:eastAsia="宋体"/>
          <w:sz w:val="24"/>
          <w:szCs w:val="24"/>
        </w:rPr>
        <w:t>”</w:t>
      </w:r>
      <w:r>
        <w:rPr>
          <w:rFonts w:hint="eastAsia" w:ascii="Times New Roman" w:hAnsi="宋体" w:eastAsia="宋体"/>
          <w:sz w:val="24"/>
          <w:szCs w:val="24"/>
        </w:rPr>
        <w:t>，是冰棒熔化后蒸发的水蒸气</w:t>
      </w:r>
    </w:p>
    <w:p>
      <w:pPr>
        <w:pStyle w:val="9"/>
        <w:numPr>
          <w:ilvl w:val="0"/>
          <w:numId w:val="8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深秋的早晨草叶上会出现白霜，是水蒸气遇冷凝固而形成的</w:t>
      </w:r>
    </w:p>
    <w:p>
      <w:pPr>
        <w:pStyle w:val="9"/>
        <w:numPr>
          <w:ilvl w:val="0"/>
          <w:numId w:val="6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家庭厨房安装的油烟机都有照明灯和换气扇（电动机</w:t>
      </w:r>
      <w:r>
        <w:rPr>
          <w:rFonts w:ascii="Times New Roman" w:hAnsi="Times New Roman" w:eastAsia="宋体"/>
          <w:sz w:val="24"/>
          <w:szCs w:val="24"/>
        </w:rPr>
        <w:t>M</w:t>
      </w:r>
      <w:r>
        <w:rPr>
          <w:rFonts w:hint="eastAsia" w:ascii="Times New Roman" w:hAnsi="宋体" w:eastAsia="宋体"/>
          <w:sz w:val="24"/>
          <w:szCs w:val="24"/>
        </w:rPr>
        <w:t>），使用时，有时需要它们各自独立工作，有时又需要它们同时工作。下列电路图中，符合上述要求的是（</w:t>
      </w:r>
      <w:r>
        <w:rPr>
          <w:rFonts w:ascii="Times New Roman" w:hAnsi="Times New Roman" w:eastAsia="宋体"/>
          <w:sz w:val="24"/>
          <w:szCs w:val="24"/>
        </w:rPr>
        <w:t xml:space="preserve">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pStyle w:val="9"/>
        <w:spacing w:after="0" w:line="36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30" o:spt="75" alt="学科网(www.zxxk.com)--教育资源门户，提供试卷、教案、课件、论文、素材及各类教学资源下载，还有大量而丰富的教学相关资讯！" type="#_x0000_t75" style="height:101.25pt;width:413.2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9"/>
        <w:numPr>
          <w:ilvl w:val="0"/>
          <w:numId w:val="6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pict>
          <v:shape id="图片 10" o:spid="_x0000_s1026" o:spt="75" alt="学科网(www.zxxk.com)--教育资源门户，提供试卷、教案、课件、论文、素材及各类教学资源下载，还有大量而丰富的教学相关资讯！" type="#_x0000_t75" style="position:absolute;left:0pt;margin-left:265.5pt;margin-top:26pt;height:114.3pt;width:228pt;mso-wrap-distance-bottom:0pt;mso-wrap-distance-left:9pt;mso-wrap-distance-right:9pt;mso-wrap-distance-top:0pt;z-index: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square"/>
          </v:shape>
        </w:pict>
      </w:r>
      <w:r>
        <w:rPr>
          <w:rFonts w:hint="eastAsia" w:ascii="Times New Roman" w:hAnsi="宋体" w:eastAsia="宋体"/>
          <w:sz w:val="24"/>
          <w:szCs w:val="24"/>
        </w:rPr>
        <w:t>如图，图甲是小车甲运动的</w:t>
      </w:r>
      <w:r>
        <w:rPr>
          <w:rFonts w:ascii="Times New Roman" w:hAnsi="Times New Roman" w:eastAsia="宋体"/>
          <w:sz w:val="24"/>
          <w:szCs w:val="24"/>
        </w:rPr>
        <w:t>s-t</w:t>
      </w:r>
      <w:r>
        <w:rPr>
          <w:rFonts w:hint="eastAsia" w:ascii="Times New Roman" w:hAnsi="宋体" w:eastAsia="宋体"/>
          <w:sz w:val="24"/>
          <w:szCs w:val="24"/>
        </w:rPr>
        <w:t>图象，图乙是小车乙运动的</w:t>
      </w:r>
      <w:r>
        <w:rPr>
          <w:rFonts w:ascii="Times New Roman" w:hAnsi="Times New Roman" w:eastAsia="宋体"/>
          <w:sz w:val="24"/>
          <w:szCs w:val="24"/>
        </w:rPr>
        <w:t>v-t</w:t>
      </w:r>
      <w:r>
        <w:rPr>
          <w:rFonts w:hint="eastAsia" w:ascii="Times New Roman" w:hAnsi="宋体" w:eastAsia="宋体"/>
          <w:sz w:val="24"/>
          <w:szCs w:val="24"/>
        </w:rPr>
        <w:t>图象，由图象可知（</w:t>
      </w:r>
      <w:r>
        <w:rPr>
          <w:rFonts w:ascii="Times New Roman" w:hAnsi="Times New Roman" w:eastAsia="宋体"/>
          <w:sz w:val="24"/>
          <w:szCs w:val="24"/>
        </w:rPr>
        <w:t xml:space="preserve"> 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A. </w:t>
      </w:r>
      <w:r>
        <w:rPr>
          <w:rFonts w:hint="eastAsia" w:ascii="Times New Roman" w:hAnsi="宋体" w:eastAsia="宋体"/>
          <w:sz w:val="24"/>
          <w:szCs w:val="24"/>
        </w:rPr>
        <w:t>甲、乙都由静止开始运动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B. </w:t>
      </w:r>
      <w:r>
        <w:rPr>
          <w:rFonts w:hint="eastAsia" w:ascii="Times New Roman" w:hAnsi="宋体" w:eastAsia="宋体"/>
          <w:sz w:val="24"/>
          <w:szCs w:val="24"/>
        </w:rPr>
        <w:t>甲、乙都以</w:t>
      </w:r>
      <w:r>
        <w:rPr>
          <w:rFonts w:ascii="Times New Roman" w:hAnsi="Times New Roman" w:eastAsia="宋体"/>
          <w:sz w:val="24"/>
          <w:szCs w:val="24"/>
        </w:rPr>
        <w:t>2m/s</w:t>
      </w:r>
      <w:r>
        <w:rPr>
          <w:rFonts w:hint="eastAsia" w:ascii="Times New Roman" w:hAnsi="宋体" w:eastAsia="宋体"/>
          <w:sz w:val="24"/>
          <w:szCs w:val="24"/>
        </w:rPr>
        <w:t>匀速运动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C. </w:t>
      </w:r>
      <w:r>
        <w:rPr>
          <w:rFonts w:hint="eastAsia" w:ascii="Times New Roman" w:hAnsi="宋体" w:eastAsia="宋体"/>
          <w:sz w:val="24"/>
          <w:szCs w:val="24"/>
        </w:rPr>
        <w:t>甲、乙两车经过</w:t>
      </w:r>
      <w:r>
        <w:rPr>
          <w:rFonts w:ascii="Times New Roman" w:hAnsi="Times New Roman" w:eastAsia="宋体"/>
          <w:sz w:val="24"/>
          <w:szCs w:val="24"/>
        </w:rPr>
        <w:t>5s</w:t>
      </w:r>
      <w:r>
        <w:rPr>
          <w:rFonts w:hint="eastAsia" w:ascii="Times New Roman" w:hAnsi="宋体" w:eastAsia="宋体"/>
          <w:sz w:val="24"/>
          <w:szCs w:val="24"/>
        </w:rPr>
        <w:t>一定相遇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D. </w:t>
      </w:r>
      <w:r>
        <w:rPr>
          <w:rFonts w:hint="eastAsia" w:ascii="Times New Roman" w:hAnsi="宋体" w:eastAsia="宋体"/>
          <w:sz w:val="24"/>
          <w:szCs w:val="24"/>
        </w:rPr>
        <w:t>甲车速度越来越大，乙车速度不变</w:t>
      </w:r>
    </w:p>
    <w:p>
      <w:pPr>
        <w:pStyle w:val="9"/>
        <w:spacing w:after="0" w:line="360" w:lineRule="auto"/>
        <w:ind w:firstLine="0" w:firstLineChars="0"/>
        <w:rPr>
          <w:rFonts w:ascii="Times New Roman" w:hAnsi="Times New Roman" w:eastAsia="宋体"/>
          <w:sz w:val="24"/>
          <w:szCs w:val="24"/>
        </w:rPr>
      </w:pPr>
    </w:p>
    <w:p>
      <w:pPr>
        <w:pStyle w:val="9"/>
        <w:numPr>
          <w:ilvl w:val="0"/>
          <w:numId w:val="6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小明同学身高</w:t>
      </w:r>
      <w:r>
        <w:rPr>
          <w:rFonts w:ascii="Times New Roman" w:hAnsi="Times New Roman" w:eastAsia="宋体"/>
          <w:sz w:val="24"/>
          <w:szCs w:val="24"/>
        </w:rPr>
        <w:t>1.80m,</w:t>
      </w:r>
      <w:r>
        <w:rPr>
          <w:rFonts w:hint="eastAsia" w:ascii="Times New Roman" w:hAnsi="宋体" w:eastAsia="宋体"/>
          <w:sz w:val="24"/>
          <w:szCs w:val="24"/>
        </w:rPr>
        <w:t>家里装修时要在墙上安装一个竖直的平面镜，为了能从平面镜中看到自己的全身像，平面镜的最小长度应为（）</w:t>
      </w:r>
    </w:p>
    <w:p>
      <w:pPr>
        <w:pStyle w:val="9"/>
        <w:spacing w:after="0" w:line="360" w:lineRule="auto"/>
        <w:ind w:left="360" w:firstLine="0" w:firstLineChars="0"/>
        <w:jc w:val="right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31" o:spt="75" alt="学科网(www.zxxk.com)--教育资源门户，提供试卷、教案、课件、论文、素材及各类教学资源下载，还有大量而丰富的教学相关资讯！" type="#_x0000_t75" style="height:105pt;width:113.2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pPr>
        <w:pStyle w:val="9"/>
        <w:numPr>
          <w:ilvl w:val="0"/>
          <w:numId w:val="9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30cm         B. 60cm        C. 90cm        D.120cm</w:t>
      </w:r>
    </w:p>
    <w:p>
      <w:pPr>
        <w:pStyle w:val="9"/>
        <w:numPr>
          <w:ilvl w:val="0"/>
          <w:numId w:val="6"/>
        </w:numPr>
        <w:spacing w:after="0"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自行车是一种轻便、利于环保的交通工具。从它的结构和使用来看，用到了许多物理知识，下列说法中正确的是（）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A.</w:t>
      </w:r>
      <w:r>
        <w:rPr>
          <w:rFonts w:hint="eastAsia" w:ascii="Times New Roman" w:hAnsi="宋体" w:eastAsia="宋体"/>
          <w:sz w:val="24"/>
          <w:szCs w:val="24"/>
        </w:rPr>
        <w:t>为了减小摩擦，轮胎上制有花纹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B.</w:t>
      </w:r>
      <w:r>
        <w:rPr>
          <w:rFonts w:hint="eastAsia" w:ascii="Times New Roman" w:hAnsi="宋体" w:eastAsia="宋体"/>
          <w:sz w:val="24"/>
          <w:szCs w:val="24"/>
        </w:rPr>
        <w:t>为骑行省力，链条与其连接的两个齿轮组成滑轮组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C.</w:t>
      </w:r>
      <w:r>
        <w:rPr>
          <w:rFonts w:hint="eastAsia" w:ascii="Times New Roman" w:hAnsi="宋体" w:eastAsia="宋体"/>
          <w:sz w:val="24"/>
          <w:szCs w:val="24"/>
        </w:rPr>
        <w:t>车把上的手闸刹车系统是应用了省力杠杆及摩擦的知识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D.</w:t>
      </w:r>
      <w:r>
        <w:rPr>
          <w:rFonts w:hint="eastAsia" w:ascii="Times New Roman" w:hAnsi="宋体" w:eastAsia="宋体"/>
          <w:sz w:val="24"/>
          <w:szCs w:val="24"/>
        </w:rPr>
        <w:t>晚上灯光照在自行车尾部，尾灯会发光这是利用了光的折射原理</w:t>
      </w:r>
    </w:p>
    <w:p>
      <w:pPr>
        <w:spacing w:after="0" w:line="360" w:lineRule="auto"/>
        <w:rPr>
          <w:rFonts w:ascii="Times New Roman" w:hAnsi="Times New Roman" w:eastAsia="宋体"/>
          <w:b/>
          <w:sz w:val="24"/>
        </w:rPr>
      </w:pPr>
      <w:r>
        <w:rPr>
          <w:rFonts w:hint="eastAsia" w:ascii="Times New Roman" w:hAnsi="宋体" w:eastAsia="宋体"/>
          <w:b/>
          <w:sz w:val="28"/>
        </w:rPr>
        <w:t>二、多项选择题（本题有</w:t>
      </w:r>
      <w:r>
        <w:rPr>
          <w:rFonts w:ascii="Times New Roman" w:hAnsi="Times New Roman" w:eastAsia="宋体"/>
          <w:b/>
          <w:sz w:val="28"/>
        </w:rPr>
        <w:t>7</w:t>
      </w:r>
      <w:r>
        <w:rPr>
          <w:rFonts w:hint="eastAsia" w:ascii="Times New Roman" w:hAnsi="宋体" w:eastAsia="宋体"/>
          <w:b/>
          <w:sz w:val="28"/>
        </w:rPr>
        <w:t>个小题，共</w:t>
      </w:r>
      <w:r>
        <w:rPr>
          <w:rFonts w:ascii="Times New Roman" w:hAnsi="Times New Roman" w:eastAsia="宋体"/>
          <w:b/>
          <w:sz w:val="28"/>
        </w:rPr>
        <w:t>28</w:t>
      </w:r>
      <w:r>
        <w:rPr>
          <w:rFonts w:hint="eastAsia" w:ascii="Times New Roman" w:hAnsi="宋体" w:eastAsia="宋体"/>
          <w:b/>
          <w:sz w:val="28"/>
        </w:rPr>
        <w:t>分。每小题给出的四个选项中，至少有两个是正确的，选对的每小题得</w:t>
      </w:r>
      <w:r>
        <w:rPr>
          <w:rFonts w:ascii="Times New Roman" w:hAnsi="Times New Roman" w:eastAsia="宋体"/>
          <w:b/>
          <w:sz w:val="28"/>
        </w:rPr>
        <w:t>4</w:t>
      </w:r>
      <w:r>
        <w:rPr>
          <w:rFonts w:hint="eastAsia" w:ascii="Times New Roman" w:hAnsi="宋体" w:eastAsia="宋体"/>
          <w:b/>
          <w:sz w:val="28"/>
        </w:rPr>
        <w:t>分，选对但不全的得</w:t>
      </w:r>
      <w:r>
        <w:rPr>
          <w:rFonts w:ascii="Times New Roman" w:hAnsi="Times New Roman" w:eastAsia="宋体"/>
          <w:b/>
          <w:sz w:val="28"/>
        </w:rPr>
        <w:t>2</w:t>
      </w:r>
      <w:r>
        <w:rPr>
          <w:rFonts w:hint="eastAsia" w:ascii="Times New Roman" w:hAnsi="宋体" w:eastAsia="宋体"/>
          <w:b/>
          <w:sz w:val="28"/>
        </w:rPr>
        <w:t>分，选错或不选的得</w:t>
      </w:r>
      <w:r>
        <w:rPr>
          <w:rFonts w:ascii="Times New Roman" w:hAnsi="Times New Roman" w:eastAsia="宋体"/>
          <w:b/>
          <w:sz w:val="28"/>
        </w:rPr>
        <w:t>0</w:t>
      </w:r>
      <w:r>
        <w:rPr>
          <w:rFonts w:hint="eastAsia" w:ascii="Times New Roman" w:hAnsi="宋体" w:eastAsia="宋体"/>
          <w:b/>
          <w:sz w:val="28"/>
        </w:rPr>
        <w:t>分。）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11. </w:t>
      </w:r>
      <w:r>
        <w:rPr>
          <w:rFonts w:hint="eastAsia" w:ascii="Times New Roman" w:hAnsi="宋体" w:eastAsia="宋体"/>
          <w:sz w:val="24"/>
          <w:szCs w:val="24"/>
        </w:rPr>
        <w:t>关于近视眼和远视眼的成像特点及矫正方法，下列说法正确的是（</w:t>
      </w:r>
      <w:r>
        <w:rPr>
          <w:rFonts w:ascii="Times New Roman" w:hAnsi="Times New Roman" w:eastAsia="宋体"/>
          <w:sz w:val="24"/>
          <w:szCs w:val="24"/>
        </w:rPr>
        <w:t xml:space="preserve">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A. </w:t>
      </w:r>
      <w:r>
        <w:rPr>
          <w:rFonts w:hint="eastAsia" w:ascii="Times New Roman" w:hAnsi="宋体" w:eastAsia="宋体"/>
          <w:sz w:val="24"/>
          <w:szCs w:val="24"/>
        </w:rPr>
        <w:t>近视眼成像于视网膜前，应使用凹透镜矫正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B. </w:t>
      </w:r>
      <w:r>
        <w:rPr>
          <w:rFonts w:hint="eastAsia" w:ascii="Times New Roman" w:hAnsi="宋体" w:eastAsia="宋体"/>
          <w:sz w:val="24"/>
          <w:szCs w:val="24"/>
        </w:rPr>
        <w:t>近视眼成像于视网膜后，应使用凸透镜矫正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C. </w:t>
      </w:r>
      <w:r>
        <w:rPr>
          <w:rFonts w:hint="eastAsia" w:ascii="Times New Roman" w:hAnsi="宋体" w:eastAsia="宋体"/>
          <w:sz w:val="24"/>
          <w:szCs w:val="24"/>
        </w:rPr>
        <w:t>远视眼成像于视网膜后，应使用凸透镜矫正</w:t>
      </w:r>
    </w:p>
    <w:p>
      <w:pPr>
        <w:spacing w:after="0"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D. </w:t>
      </w:r>
      <w:r>
        <w:rPr>
          <w:rFonts w:hint="eastAsia" w:ascii="Times New Roman" w:hAnsi="宋体" w:eastAsia="宋体"/>
          <w:sz w:val="24"/>
          <w:szCs w:val="24"/>
        </w:rPr>
        <w:t>远视眼成像于视网膜前，应使用凹透镜矫正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pict>
          <v:shape id="图片 16" o:spid="_x0000_s1027" o:spt="75" alt="学科网(www.zxxk.com)--教育资源门户，提供试卷、教案、课件、论文、素材及各类教学资源下载，还有大量而丰富的教学相关资讯！" type="#_x0000_t75" style="position:absolute;left:0pt;margin-left:378.6pt;margin-top:56.45pt;height:140.25pt;width:99.1pt;mso-wrap-distance-bottom:0pt;mso-wrap-distance-left:9pt;mso-wrap-distance-right:9pt;mso-wrap-distance-top:0pt;z-index: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square"/>
          </v:shape>
        </w:pict>
      </w:r>
      <w:r>
        <w:rPr>
          <w:rFonts w:ascii="Times New Roman" w:hAnsi="Times New Roman" w:eastAsia="宋体"/>
          <w:sz w:val="24"/>
          <w:szCs w:val="24"/>
        </w:rPr>
        <w:t xml:space="preserve">12. </w:t>
      </w:r>
      <w:r>
        <w:rPr>
          <w:rFonts w:hint="eastAsia" w:ascii="Times New Roman" w:hAnsi="宋体" w:eastAsia="宋体"/>
          <w:sz w:val="24"/>
          <w:szCs w:val="24"/>
        </w:rPr>
        <w:t>如图所示，电源电压不变。</w:t>
      </w:r>
      <w:r>
        <w:rPr>
          <w:rFonts w:ascii="Times New Roman" w:hAnsi="Times New Roman" w:eastAsia="宋体"/>
          <w:sz w:val="24"/>
          <w:szCs w:val="24"/>
        </w:rPr>
        <w:t>R</w:t>
      </w:r>
      <w:r>
        <w:rPr>
          <w:rFonts w:hint="eastAsia" w:ascii="Times New Roman" w:hAnsi="宋体" w:eastAsia="宋体"/>
          <w:sz w:val="24"/>
          <w:szCs w:val="24"/>
        </w:rPr>
        <w:t>为定值电阻，弹簧测力计下端挂一条形磁铁，且与螺线管</w:t>
      </w:r>
      <w:r>
        <w:rPr>
          <w:rFonts w:ascii="Times New Roman" w:hAnsi="Times New Roman" w:eastAsia="宋体"/>
          <w:sz w:val="24"/>
          <w:szCs w:val="24"/>
        </w:rPr>
        <w:t>B</w:t>
      </w:r>
      <w:r>
        <w:rPr>
          <w:rFonts w:hint="eastAsia" w:ascii="Times New Roman" w:hAnsi="宋体" w:eastAsia="宋体"/>
          <w:sz w:val="24"/>
          <w:szCs w:val="24"/>
        </w:rPr>
        <w:t>在同一竖直线上，将开关</w:t>
      </w:r>
      <w:r>
        <w:rPr>
          <w:rFonts w:ascii="Times New Roman" w:hAnsi="Times New Roman" w:eastAsia="宋体"/>
          <w:sz w:val="24"/>
          <w:szCs w:val="24"/>
        </w:rPr>
        <w:t>S</w:t>
      </w:r>
      <w:r>
        <w:rPr>
          <w:rFonts w:hint="eastAsia" w:ascii="Times New Roman" w:hAnsi="宋体" w:eastAsia="宋体"/>
          <w:sz w:val="24"/>
          <w:szCs w:val="24"/>
        </w:rPr>
        <w:t>闭合，条形磁铁静止时，测力计的示数为</w:t>
      </w:r>
      <w:r>
        <w:rPr>
          <w:rFonts w:ascii="Times New Roman" w:hAnsi="Times New Roman" w:eastAsia="宋体"/>
          <w:sz w:val="24"/>
          <w:szCs w:val="24"/>
        </w:rPr>
        <w:t>F</w:t>
      </w:r>
      <w:r>
        <w:rPr>
          <w:rFonts w:ascii="Times New Roman" w:hAnsi="Times New Roman" w:eastAsia="宋体"/>
          <w:sz w:val="24"/>
          <w:szCs w:val="24"/>
          <w:vertAlign w:val="subscript"/>
        </w:rPr>
        <w:t>0</w:t>
      </w:r>
      <w:r>
        <w:rPr>
          <w:rFonts w:hint="eastAsia" w:ascii="Times New Roman" w:hAnsi="宋体" w:eastAsia="宋体"/>
          <w:sz w:val="24"/>
          <w:szCs w:val="24"/>
        </w:rPr>
        <w:t>，则（</w:t>
      </w:r>
      <w:r>
        <w:rPr>
          <w:rFonts w:ascii="Times New Roman" w:hAnsi="Times New Roman" w:eastAsia="宋体"/>
          <w:sz w:val="24"/>
          <w:szCs w:val="24"/>
        </w:rPr>
        <w:t xml:space="preserve">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pStyle w:val="9"/>
        <w:numPr>
          <w:ilvl w:val="0"/>
          <w:numId w:val="10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在螺线管中插入铜棒后，测力计的示数增大</w:t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9"/>
        <w:numPr>
          <w:ilvl w:val="0"/>
          <w:numId w:val="10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在螺线管中插入铁棒后，测力计的示数减小</w:t>
      </w:r>
    </w:p>
    <w:p>
      <w:pPr>
        <w:pStyle w:val="9"/>
        <w:numPr>
          <w:ilvl w:val="0"/>
          <w:numId w:val="10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只改变电流的方向，测力计的示数增大</w:t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pStyle w:val="9"/>
        <w:numPr>
          <w:ilvl w:val="0"/>
          <w:numId w:val="10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只减小线圈的匝数，测力计的示数减小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13. “</w:t>
      </w:r>
      <w:r>
        <w:rPr>
          <w:rFonts w:hint="eastAsia" w:ascii="Times New Roman" w:hAnsi="宋体" w:eastAsia="宋体"/>
          <w:sz w:val="24"/>
          <w:szCs w:val="24"/>
        </w:rPr>
        <w:t>安全用电，珍爱生命</w:t>
      </w:r>
      <w:r>
        <w:rPr>
          <w:rFonts w:ascii="Times New Roman" w:hAnsi="Times New Roman" w:eastAsia="宋体"/>
          <w:sz w:val="24"/>
          <w:szCs w:val="24"/>
        </w:rPr>
        <w:t>”</w:t>
      </w:r>
      <w:r>
        <w:rPr>
          <w:rFonts w:hint="eastAsia" w:ascii="Times New Roman" w:hAnsi="宋体" w:eastAsia="宋体"/>
          <w:sz w:val="24"/>
          <w:szCs w:val="24"/>
        </w:rPr>
        <w:t>是同学们应有的意识。小华同学家的配电系统如图所示，关于空气开关、电能表和漏电保护器的安装位置，下列说法正确的是（</w:t>
      </w:r>
      <w:r>
        <w:rPr>
          <w:rFonts w:ascii="Times New Roman" w:hAnsi="Times New Roman" w:eastAsia="宋体"/>
          <w:sz w:val="24"/>
          <w:szCs w:val="24"/>
        </w:rPr>
        <w:t xml:space="preserve">   </w:t>
      </w:r>
      <w:r>
        <w:rPr>
          <w:rFonts w:hint="eastAsia" w:ascii="Times New Roman" w:hAnsi="宋体" w:eastAsia="宋体"/>
          <w:sz w:val="24"/>
          <w:szCs w:val="24"/>
        </w:rPr>
        <w:t>）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pStyle w:val="9"/>
        <w:numPr>
          <w:ilvl w:val="0"/>
          <w:numId w:val="11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pict>
          <v:shape id="_x0000_i1032" o:spt="75" alt="学科网(www.zxxk.com)--教育资源门户，提供试卷、教案、课件、论文、素材及各类教学资源下载，还有大量而丰富的教学相关资讯！" type="#_x0000_t75" style="height:2.2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pict>
          <v:shape id="图片 22" o:spid="_x0000_s1028" o:spt="75" alt="学科网(www.zxxk.com)--教育资源门户，提供试卷、教案、课件、论文、素材及各类教学资源下载，还有大量而丰富的教学相关资讯！" type="#_x0000_t75" style="position:absolute;left:0pt;margin-left:175.5pt;margin-top:-3pt;height:130.5pt;width:243pt;mso-wrap-distance-bottom:0pt;mso-wrap-distance-left:9pt;mso-wrap-distance-right:9pt;mso-wrap-distance-top:0pt;z-index: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square"/>
          </v:shape>
        </w:pict>
      </w:r>
      <w:r>
        <w:rPr>
          <w:rFonts w:hint="eastAsia" w:ascii="Times New Roman" w:hAnsi="宋体" w:eastAsia="宋体"/>
          <w:sz w:val="24"/>
          <w:szCs w:val="24"/>
        </w:rPr>
        <w:t>在①位置安装电能表</w:t>
      </w:r>
    </w:p>
    <w:p>
      <w:pPr>
        <w:pStyle w:val="9"/>
        <w:numPr>
          <w:ilvl w:val="0"/>
          <w:numId w:val="11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在②位置安装空气开关</w:t>
      </w:r>
    </w:p>
    <w:p>
      <w:pPr>
        <w:pStyle w:val="9"/>
        <w:numPr>
          <w:ilvl w:val="0"/>
          <w:numId w:val="11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在③位置安装漏电保护器</w:t>
      </w:r>
    </w:p>
    <w:p>
      <w:pPr>
        <w:pStyle w:val="9"/>
        <w:numPr>
          <w:ilvl w:val="0"/>
          <w:numId w:val="11"/>
        </w:numPr>
        <w:spacing w:line="360" w:lineRule="auto"/>
        <w:ind w:firstLineChars="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在④位置安装漏电保护器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pict>
          <v:shape id="图片 27" o:spid="_x0000_s1029" o:spt="75" alt="学科网(www.zxxk.com)--教育资源门户，提供试卷、教案、课件、论文、素材及各类教学资源下载，还有大量而丰富的教学相关资讯！" type="#_x0000_t75" style="position:absolute;left:0pt;margin-left:369.75pt;margin-top:65.6pt;height:100.5pt;width:97.5pt;mso-wrap-distance-bottom:0pt;mso-wrap-distance-left:9pt;mso-wrap-distance-right:9pt;mso-wrap-distance-top:0pt;z-index: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square"/>
          </v:shape>
        </w:pict>
      </w:r>
      <w:r>
        <w:rPr>
          <w:rFonts w:ascii="Times New Roman" w:hAnsi="Times New Roman" w:eastAsia="宋体"/>
          <w:sz w:val="24"/>
          <w:szCs w:val="24"/>
        </w:rPr>
        <w:t xml:space="preserve">14. </w:t>
      </w:r>
      <w:r>
        <w:rPr>
          <w:rFonts w:hint="eastAsia" w:ascii="Times New Roman" w:hAnsi="宋体" w:eastAsia="宋体"/>
          <w:sz w:val="24"/>
          <w:szCs w:val="24"/>
        </w:rPr>
        <w:t>如图所示，是一个蓄水箱示意图，箱内装满水，</w:t>
      </w:r>
      <w:r>
        <w:rPr>
          <w:rFonts w:ascii="Times New Roman" w:hAnsi="Times New Roman" w:eastAsia="宋体"/>
          <w:sz w:val="24"/>
          <w:szCs w:val="24"/>
        </w:rPr>
        <w:t>M</w: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sz w:val="24"/>
          <w:szCs w:val="24"/>
        </w:rPr>
        <w:t>N</w:t>
      </w:r>
      <w:r>
        <w:rPr>
          <w:rFonts w:hint="eastAsia" w:ascii="Times New Roman" w:hAnsi="宋体" w:eastAsia="宋体"/>
          <w:sz w:val="24"/>
          <w:szCs w:val="24"/>
        </w:rPr>
        <w:t>是管内同一水平线上的两点，</w:t>
      </w:r>
      <w:r>
        <w:rPr>
          <w:rFonts w:ascii="Times New Roman" w:hAnsi="Times New Roman" w:eastAsia="宋体"/>
          <w:sz w:val="24"/>
          <w:szCs w:val="24"/>
        </w:rPr>
        <w:t>K</w:t>
      </w:r>
      <w:r>
        <w:rPr>
          <w:rFonts w:hint="eastAsia" w:ascii="Times New Roman" w:hAnsi="宋体" w:eastAsia="宋体"/>
          <w:sz w:val="24"/>
          <w:szCs w:val="24"/>
        </w:rPr>
        <w:t>是阀门，</w:t>
      </w:r>
      <w:r>
        <w:rPr>
          <w:rFonts w:ascii="Times New Roman" w:hAnsi="Times New Roman" w:eastAsia="宋体"/>
          <w:sz w:val="24"/>
          <w:szCs w:val="24"/>
        </w:rPr>
        <w:t>K</w:t>
      </w:r>
      <w:r>
        <w:rPr>
          <w:rFonts w:hint="eastAsia" w:ascii="Times New Roman" w:hAnsi="宋体" w:eastAsia="宋体"/>
          <w:sz w:val="24"/>
          <w:szCs w:val="24"/>
        </w:rPr>
        <w:t>关闭时</w:t>
      </w:r>
      <w:r>
        <w:rPr>
          <w:rFonts w:ascii="Times New Roman" w:hAnsi="Times New Roman" w:eastAsia="宋体"/>
          <w:sz w:val="24"/>
          <w:szCs w:val="24"/>
        </w:rPr>
        <w:t>M</w: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sz w:val="24"/>
          <w:szCs w:val="24"/>
        </w:rPr>
        <w:t>N</w:t>
      </w:r>
      <w:r>
        <w:rPr>
          <w:rFonts w:hint="eastAsia" w:ascii="Times New Roman" w:hAnsi="宋体" w:eastAsia="宋体"/>
          <w:sz w:val="24"/>
          <w:szCs w:val="24"/>
        </w:rPr>
        <w:t>两点的压强分别为</w:t>
      </w:r>
      <w:r>
        <w:rPr>
          <w:rFonts w:ascii="Times New Roman" w:hAnsi="Times New Roman" w:eastAsia="宋体"/>
          <w:sz w:val="24"/>
          <w:szCs w:val="24"/>
        </w:rPr>
        <w:t>P</w:t>
      </w:r>
      <w:r>
        <w:rPr>
          <w:rFonts w:ascii="Times New Roman" w:hAnsi="Times New Roman" w:eastAsia="宋体"/>
          <w:sz w:val="24"/>
          <w:szCs w:val="24"/>
          <w:vertAlign w:val="subscript"/>
        </w:rPr>
        <w:t>M</w: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sz w:val="24"/>
          <w:szCs w:val="24"/>
        </w:rPr>
        <w:t>P</w:t>
      </w:r>
      <w:r>
        <w:rPr>
          <w:rFonts w:ascii="Times New Roman" w:hAnsi="Times New Roman" w:eastAsia="宋体"/>
          <w:sz w:val="24"/>
          <w:szCs w:val="24"/>
          <w:vertAlign w:val="subscript"/>
        </w:rPr>
        <w:t>N</w:t>
      </w:r>
      <w:r>
        <w:rPr>
          <w:rFonts w:ascii="Times New Roman" w:hAnsi="Times New Roman" w:eastAsia="宋体"/>
          <w:sz w:val="24"/>
          <w:szCs w:val="24"/>
        </w:rPr>
        <w:t>,K</w:t>
      </w:r>
      <w:r>
        <w:rPr>
          <w:rFonts w:hint="eastAsia" w:ascii="Times New Roman" w:hAnsi="宋体" w:eastAsia="宋体"/>
          <w:sz w:val="24"/>
          <w:szCs w:val="24"/>
        </w:rPr>
        <w:t>打开流出水时，</w:t>
      </w:r>
      <w:r>
        <w:rPr>
          <w:rFonts w:ascii="Times New Roman" w:hAnsi="Times New Roman" w:eastAsia="宋体"/>
          <w:sz w:val="24"/>
          <w:szCs w:val="24"/>
        </w:rPr>
        <w:t>M</w: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sz w:val="24"/>
          <w:szCs w:val="24"/>
        </w:rPr>
        <w:t>N</w:t>
      </w:r>
      <w:r>
        <w:rPr>
          <w:rFonts w:hint="eastAsia" w:ascii="Times New Roman" w:hAnsi="宋体" w:eastAsia="宋体"/>
          <w:sz w:val="24"/>
          <w:szCs w:val="24"/>
        </w:rPr>
        <w:t>两点的压强分别为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21.75pt;width:18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3" DrawAspect="Content" ObjectID="_1468075725" r:id="rId19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21.75pt;width:18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4" DrawAspect="Content" ObjectID="_1468075726" r:id="rId21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，则</w:t>
      </w:r>
      <w:r>
        <w:rPr>
          <w:rFonts w:ascii="Times New Roman" w:hAnsi="Times New Roman" w:eastAsia="宋体"/>
          <w:sz w:val="24"/>
          <w:szCs w:val="24"/>
        </w:rPr>
        <w:t xml:space="preserve">   </w:t>
      </w:r>
      <w:r>
        <w:rPr>
          <w:rFonts w:hint="eastAsia" w:ascii="Times New Roman" w:hAnsi="宋体" w:eastAsia="宋体"/>
          <w:sz w:val="24"/>
          <w:szCs w:val="24"/>
        </w:rPr>
        <w:t>（）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A</w:t>
      </w:r>
      <w:r>
        <w:rPr>
          <w:rFonts w:hint="eastAsia" w:ascii="Times New Roman" w:hAnsi="宋体" w:eastAsia="宋体"/>
          <w:sz w:val="24"/>
          <w:szCs w:val="24"/>
        </w:rPr>
        <w:t>．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5" DrawAspect="Content" ObjectID="_1468075727" r:id="rId23">
            <o:LockedField>false</o:LockedField>
          </o:OLEObject>
        </w:object>
      </w:r>
      <w:r>
        <w:rPr>
          <w:rFonts w:ascii="Times New Roman" w:hAnsi="Times New Roman" w:eastAsia="宋体"/>
          <w:sz w:val="24"/>
          <w:szCs w:val="24"/>
        </w:rPr>
        <w:t xml:space="preserve">     B. 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6" DrawAspect="Content" ObjectID="_1468075728" r:id="rId25">
            <o:LockedField>false</o:LockedField>
          </o:OLEObject>
        </w:object>
      </w:r>
      <w:r>
        <w:rPr>
          <w:rFonts w:ascii="Times New Roman" w:hAnsi="Times New Roman" w:eastAsia="宋体"/>
          <w:sz w:val="24"/>
          <w:szCs w:val="24"/>
        </w:rPr>
        <w:t xml:space="preserve">   C. 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21.75pt;width:47.2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7" DrawAspect="Content" ObjectID="_1468075729" r:id="rId27">
            <o:LockedField>false</o:LockedField>
          </o:OLEObject>
        </w:object>
      </w:r>
      <w:r>
        <w:rPr>
          <w:rFonts w:ascii="Times New Roman" w:hAnsi="Times New Roman" w:eastAsia="宋体"/>
          <w:sz w:val="24"/>
          <w:szCs w:val="24"/>
        </w:rPr>
        <w:t xml:space="preserve">       D.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21.75pt;width:47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8" DrawAspect="Content" ObjectID="_1468075730" r:id="rId29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15. </w:t>
      </w:r>
      <w:r>
        <w:rPr>
          <w:rFonts w:hint="eastAsia" w:ascii="Times New Roman" w:hAnsi="宋体" w:eastAsia="宋体"/>
          <w:sz w:val="24"/>
          <w:szCs w:val="24"/>
        </w:rPr>
        <w:t>下列关于热现象的一些说法，你认为正确的是（）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A</w:t>
      </w:r>
      <w:r>
        <w:rPr>
          <w:rFonts w:hint="eastAsia" w:ascii="Times New Roman" w:hAnsi="宋体" w:eastAsia="宋体"/>
          <w:sz w:val="24"/>
          <w:szCs w:val="24"/>
        </w:rPr>
        <w:t>．温度高的物体比温度低的物体含有的热量多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B.  </w:t>
      </w:r>
      <w:r>
        <w:rPr>
          <w:rFonts w:hint="eastAsia" w:ascii="Times New Roman" w:hAnsi="宋体" w:eastAsia="宋体"/>
          <w:sz w:val="24"/>
          <w:szCs w:val="24"/>
        </w:rPr>
        <w:t>冰</w:t>
      </w:r>
      <w:r>
        <w:rPr>
          <w:rFonts w:hint="eastAsia" w:ascii="Times New Roman" w:hAnsi="宋体" w:eastAsia="宋体"/>
          <w:sz w:val="24"/>
          <w:szCs w:val="24"/>
        </w:rPr>
        <w:pict>
          <v:shape id="_x0000_i1039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sz w:val="24"/>
          <w:szCs w:val="24"/>
        </w:rPr>
        <w:t>水混合物吸收热量时，温度升高，内能增加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C. </w:t>
      </w:r>
      <w:r>
        <w:rPr>
          <w:rFonts w:hint="eastAsia" w:ascii="Times New Roman" w:hAnsi="宋体" w:eastAsia="宋体"/>
          <w:sz w:val="24"/>
          <w:szCs w:val="24"/>
        </w:rPr>
        <w:t>高压锅是利用了水的沸点随气压的增大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宋体" w:eastAsia="宋体"/>
          <w:sz w:val="24"/>
          <w:szCs w:val="24"/>
        </w:rPr>
        <w:t>而升高的原理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D. </w:t>
      </w:r>
      <w:r>
        <w:rPr>
          <w:rFonts w:hint="eastAsia" w:ascii="Times New Roman" w:hAnsi="宋体" w:eastAsia="宋体"/>
          <w:sz w:val="24"/>
          <w:szCs w:val="24"/>
        </w:rPr>
        <w:t>海边比沙漠昼夜温差变化小，这与水比沙石比热容大有关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pict>
          <v:shape id="图片 37" o:spid="_x0000_s1030" o:spt="75" alt="学科网(www.zxxk.com)--教育资源门户，提供试卷、教案、课件、论文、素材及各类教学资源下载，还有大量而丰富的教学相关资讯！" type="#_x0000_t75" style="position:absolute;left:0pt;margin-left:407.2pt;margin-top:54.15pt;height:113pt;width:84.75pt;mso-wrap-distance-bottom:0pt;mso-wrap-distance-left:9pt;mso-wrap-distance-right:9pt;mso-wrap-distance-top:0pt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square"/>
          </v:shape>
        </w:pict>
      </w:r>
      <w:r>
        <w:rPr>
          <w:rFonts w:ascii="Times New Roman" w:hAnsi="Times New Roman" w:eastAsia="宋体"/>
          <w:sz w:val="24"/>
          <w:szCs w:val="24"/>
        </w:rPr>
        <w:t xml:space="preserve">16. </w:t>
      </w:r>
      <w:r>
        <w:rPr>
          <w:rFonts w:hint="eastAsia" w:ascii="Times New Roman" w:hAnsi="宋体" w:eastAsia="宋体"/>
          <w:sz w:val="24"/>
          <w:szCs w:val="24"/>
        </w:rPr>
        <w:t>建筑工地上需要将</w:t>
      </w:r>
      <w:r>
        <w:rPr>
          <w:rFonts w:ascii="Times New Roman" w:hAnsi="Times New Roman" w:eastAsia="宋体"/>
          <w:sz w:val="24"/>
          <w:szCs w:val="24"/>
        </w:rPr>
        <w:t>6</w:t>
      </w:r>
      <w:r>
        <w:rPr>
          <w:rFonts w:hint="eastAsia" w:ascii="Times New Roman" w:hAnsi="宋体" w:eastAsia="宋体"/>
          <w:sz w:val="24"/>
          <w:szCs w:val="24"/>
        </w:rPr>
        <w:t>块相同的砖从地面运送到楼顶，工人师傅利用如图所示的装置分三次运送，第一次运</w:t>
      </w:r>
      <w:r>
        <w:rPr>
          <w:rFonts w:hint="eastAsia" w:ascii="Times New Roman" w:hAnsi="宋体" w:eastAsia="宋体"/>
          <w:sz w:val="24"/>
          <w:szCs w:val="24"/>
        </w:rPr>
        <w:pict>
          <v:shape id="_x0000_i1040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/>
          <w:sz w:val="24"/>
          <w:szCs w:val="24"/>
        </w:rPr>
        <w:t>1</w:t>
      </w:r>
      <w:r>
        <w:rPr>
          <w:rFonts w:hint="eastAsia" w:ascii="Times New Roman" w:hAnsi="宋体" w:eastAsia="宋体"/>
          <w:sz w:val="24"/>
          <w:szCs w:val="24"/>
        </w:rPr>
        <w:t>块，第二次运</w:t>
      </w:r>
      <w:r>
        <w:rPr>
          <w:rFonts w:ascii="Times New Roman" w:hAnsi="Times New Roman" w:eastAsia="宋体"/>
          <w:sz w:val="24"/>
          <w:szCs w:val="24"/>
        </w:rPr>
        <w:t>2</w:t>
      </w:r>
      <w:r>
        <w:rPr>
          <w:rFonts w:hint="eastAsia" w:ascii="Times New Roman" w:hAnsi="宋体" w:eastAsia="宋体"/>
          <w:sz w:val="24"/>
          <w:szCs w:val="24"/>
        </w:rPr>
        <w:t>块，第三次运</w:t>
      </w:r>
      <w:r>
        <w:rPr>
          <w:rFonts w:ascii="Times New Roman" w:hAnsi="Times New Roman" w:eastAsia="宋体"/>
          <w:sz w:val="24"/>
          <w:szCs w:val="24"/>
        </w:rPr>
        <w:t>3</w:t>
      </w:r>
      <w:r>
        <w:rPr>
          <w:rFonts w:hint="eastAsia" w:ascii="Times New Roman" w:hAnsi="宋体" w:eastAsia="宋体"/>
          <w:sz w:val="24"/>
          <w:szCs w:val="24"/>
        </w:rPr>
        <w:t>块。每次运送时，砖都匀速上升，绳重及摩擦均忽略不计。这三次拉力依次为</w:t>
      </w:r>
      <w:r>
        <w:rPr>
          <w:rFonts w:ascii="Times New Roman" w:hAnsi="Times New Roman" w:eastAsia="宋体"/>
          <w:sz w:val="24"/>
          <w:szCs w:val="24"/>
        </w:rPr>
        <w:t>F</w:t>
      </w:r>
      <w:r>
        <w:rPr>
          <w:rFonts w:ascii="Times New Roman" w:hAnsi="Times New Roman" w:eastAsia="宋体"/>
          <w:sz w:val="24"/>
          <w:szCs w:val="24"/>
          <w:vertAlign w:val="subscript"/>
        </w:rPr>
        <w:t>1</w: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sz w:val="24"/>
          <w:szCs w:val="24"/>
        </w:rPr>
        <w:t>F</w:t>
      </w:r>
      <w:r>
        <w:rPr>
          <w:rFonts w:ascii="Times New Roman" w:hAnsi="Times New Roman" w:eastAsia="宋体"/>
          <w:sz w:val="24"/>
          <w:szCs w:val="24"/>
          <w:vertAlign w:val="subscript"/>
        </w:rPr>
        <w:t>2</w: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sz w:val="24"/>
          <w:szCs w:val="24"/>
        </w:rPr>
        <w:t>F</w:t>
      </w:r>
      <w:r>
        <w:rPr>
          <w:rFonts w:ascii="Times New Roman" w:hAnsi="Times New Roman" w:eastAsia="宋体"/>
          <w:sz w:val="24"/>
          <w:szCs w:val="24"/>
          <w:vertAlign w:val="subscript"/>
        </w:rPr>
        <w:t>3</w:t>
      </w:r>
      <w:r>
        <w:rPr>
          <w:rFonts w:hint="eastAsia" w:ascii="Times New Roman" w:hAnsi="宋体" w:eastAsia="宋体"/>
          <w:sz w:val="24"/>
          <w:szCs w:val="24"/>
        </w:rPr>
        <w:t>，效率为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41" DrawAspect="Content" ObjectID="_1468075731" r:id="rId32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2" DrawAspect="Content" ObjectID="_1468075732" r:id="rId34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3" DrawAspect="Content" ObjectID="_1468075733" r:id="rId36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，则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A. 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4" DrawAspect="Content" ObjectID="_1468075734" r:id="rId38">
            <o:LockedField>false</o:LockedField>
          </o:OLEObject>
        </w:object>
      </w:r>
      <w:r>
        <w:rPr>
          <w:rFonts w:ascii="Times New Roman" w:hAnsi="Times New Roman" w:eastAsia="宋体"/>
          <w:sz w:val="24"/>
          <w:szCs w:val="24"/>
        </w:rPr>
        <w:t xml:space="preserve">         B. 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8pt;width:57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5" DrawAspect="Content" ObjectID="_1468075735" r:id="rId40">
            <o:LockedField>false</o:LockedField>
          </o:OLEObject>
        </w:object>
      </w:r>
      <w:r>
        <w:rPr>
          <w:rFonts w:ascii="Times New Roman" w:hAnsi="Times New Roman" w:eastAsia="宋体"/>
          <w:sz w:val="24"/>
          <w:szCs w:val="24"/>
        </w:rPr>
        <w:t xml:space="preserve">  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C. 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6" DrawAspect="Content" ObjectID="_1468075736" r:id="rId42">
            <o:LockedField>false</o:LockedField>
          </o:OLEObject>
        </w:object>
      </w:r>
      <w:r>
        <w:rPr>
          <w:rFonts w:ascii="Times New Roman" w:hAnsi="Times New Roman" w:eastAsia="宋体"/>
          <w:sz w:val="24"/>
          <w:szCs w:val="24"/>
        </w:rPr>
        <w:t xml:space="preserve">         D. 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7" DrawAspect="Content" ObjectID="_1468075737" r:id="rId44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17. </w:t>
      </w:r>
      <w:r>
        <w:rPr>
          <w:rFonts w:hint="eastAsia" w:ascii="Times New Roman" w:hAnsi="宋体" w:eastAsia="宋体"/>
          <w:sz w:val="24"/>
          <w:szCs w:val="24"/>
        </w:rPr>
        <w:t>如图所示的电路中，电源电压保持不变，</w:t>
      </w:r>
      <w:r>
        <w:rPr>
          <w:rFonts w:ascii="Times New Roman" w:hAnsi="Times New Roman" w:eastAsia="宋体"/>
          <w:sz w:val="24"/>
          <w:szCs w:val="24"/>
        </w:rPr>
        <w:t>R0</w:t>
      </w:r>
      <w:r>
        <w:rPr>
          <w:rFonts w:hint="eastAsia" w:ascii="Times New Roman" w:hAnsi="宋体" w:eastAsia="宋体"/>
          <w:sz w:val="24"/>
          <w:szCs w:val="24"/>
        </w:rPr>
        <w:t>为定值电阻，灯泡阻值不变。</w:t>
      </w:r>
      <w:r>
        <w:rPr>
          <w:rFonts w:ascii="Times New Roman" w:hAnsi="Times New Roman" w:eastAsia="宋体"/>
          <w:sz w:val="24"/>
          <w:szCs w:val="24"/>
        </w:rPr>
        <w:t>R</w:t>
      </w:r>
      <w:r>
        <w:rPr>
          <w:rFonts w:hint="eastAsia" w:ascii="Times New Roman" w:hAnsi="宋体" w:eastAsia="宋体"/>
          <w:sz w:val="24"/>
          <w:szCs w:val="24"/>
        </w:rPr>
        <w:t>为光敏电阻，其阻值随照射在它上面的光强（表示光照射强弱的物理量）减小而增大。闭合开关</w:t>
      </w:r>
      <w:r>
        <w:rPr>
          <w:rFonts w:ascii="Times New Roman" w:hAnsi="Times New Roman" w:eastAsia="宋体"/>
          <w:sz w:val="24"/>
          <w:szCs w:val="24"/>
        </w:rPr>
        <w:t>S</w:t>
      </w:r>
      <w:r>
        <w:rPr>
          <w:rFonts w:hint="eastAsia" w:ascii="Times New Roman" w:hAnsi="宋体" w:eastAsia="宋体"/>
          <w:sz w:val="24"/>
          <w:szCs w:val="24"/>
        </w:rPr>
        <w:t>，当光强增大时（）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pict>
          <v:shape id="图片 44" o:spid="_x0000_s1031" o:spt="75" alt="学科网(www.zxxk.com)--教育资源门户，提供试卷、教案、课件、论文、素材及各类教学资源下载，还有大量而丰富的教学相关资讯！" type="#_x0000_t75" style="position:absolute;left:0pt;margin-left:237pt;margin-top:-17.25pt;height:118.5pt;width:158.2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square"/>
          </v:shape>
        </w:pict>
      </w:r>
      <w:r>
        <w:rPr>
          <w:rFonts w:ascii="Times New Roman" w:hAnsi="Times New Roman" w:eastAsia="宋体"/>
          <w:sz w:val="24"/>
          <w:szCs w:val="24"/>
        </w:rPr>
        <w:t xml:space="preserve">A. </w:t>
      </w:r>
      <w:r>
        <w:rPr>
          <w:rFonts w:hint="eastAsia" w:ascii="Times New Roman" w:hAnsi="宋体" w:eastAsia="宋体"/>
          <w:sz w:val="24"/>
          <w:szCs w:val="24"/>
        </w:rPr>
        <w:t>电压表</w:t>
      </w:r>
      <w:r>
        <w:rPr>
          <w:rFonts w:ascii="Times New Roman" w:hAnsi="Times New Roman" w:eastAsia="宋体"/>
          <w:sz w:val="24"/>
          <w:szCs w:val="24"/>
        </w:rPr>
        <w:t>V1</w:t>
      </w:r>
      <w:r>
        <w:rPr>
          <w:rFonts w:hint="eastAsia" w:ascii="Times New Roman" w:hAnsi="宋体" w:eastAsia="宋体"/>
          <w:sz w:val="24"/>
          <w:szCs w:val="24"/>
        </w:rPr>
        <w:t>示数减小</w:t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B. </w:t>
      </w:r>
      <w:r>
        <w:rPr>
          <w:rFonts w:hint="eastAsia" w:ascii="Times New Roman" w:hAnsi="宋体" w:eastAsia="宋体"/>
          <w:sz w:val="24"/>
          <w:szCs w:val="24"/>
        </w:rPr>
        <w:t>电压表</w:t>
      </w:r>
      <w:r>
        <w:rPr>
          <w:rFonts w:ascii="Times New Roman" w:hAnsi="Times New Roman" w:eastAsia="宋体"/>
          <w:sz w:val="24"/>
          <w:szCs w:val="24"/>
        </w:rPr>
        <w:t>V2</w:t>
      </w:r>
      <w:r>
        <w:rPr>
          <w:rFonts w:hint="eastAsia" w:ascii="Times New Roman" w:hAnsi="宋体" w:eastAsia="宋体"/>
          <w:sz w:val="24"/>
          <w:szCs w:val="24"/>
        </w:rPr>
        <w:t>示数减小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C. </w:t>
      </w:r>
      <w:r>
        <w:rPr>
          <w:rFonts w:hint="eastAsia" w:ascii="Times New Roman" w:hAnsi="宋体" w:eastAsia="宋体"/>
          <w:sz w:val="24"/>
          <w:szCs w:val="24"/>
        </w:rPr>
        <w:t>电压表</w:t>
      </w:r>
      <w:r>
        <w:rPr>
          <w:rFonts w:ascii="Times New Roman" w:hAnsi="Times New Roman" w:eastAsia="宋体"/>
          <w:sz w:val="24"/>
          <w:szCs w:val="24"/>
        </w:rPr>
        <w:t>V1</w:t>
      </w:r>
      <w:r>
        <w:rPr>
          <w:rFonts w:hint="eastAsia" w:ascii="Times New Roman" w:hAnsi="宋体" w:eastAsia="宋体"/>
          <w:sz w:val="24"/>
          <w:szCs w:val="24"/>
        </w:rPr>
        <w:t>与电流表</w:t>
      </w:r>
      <w:r>
        <w:rPr>
          <w:rFonts w:ascii="Times New Roman" w:hAnsi="Times New Roman" w:eastAsia="宋体"/>
          <w:sz w:val="24"/>
          <w:szCs w:val="24"/>
        </w:rPr>
        <w:t>A</w:t>
      </w:r>
      <w:r>
        <w:rPr>
          <w:rFonts w:hint="eastAsia" w:ascii="Times New Roman" w:hAnsi="宋体" w:eastAsia="宋体"/>
          <w:sz w:val="24"/>
          <w:szCs w:val="24"/>
        </w:rPr>
        <w:t>示数比值不变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 xml:space="preserve">D. </w:t>
      </w:r>
      <w:r>
        <w:rPr>
          <w:rFonts w:hint="eastAsia" w:ascii="Times New Roman" w:hAnsi="宋体" w:eastAsia="宋体"/>
          <w:sz w:val="24"/>
          <w:szCs w:val="24"/>
        </w:rPr>
        <w:t>电压表</w:t>
      </w:r>
      <w:r>
        <w:rPr>
          <w:rFonts w:ascii="Times New Roman" w:hAnsi="Times New Roman" w:eastAsia="宋体"/>
          <w:sz w:val="24"/>
          <w:szCs w:val="24"/>
        </w:rPr>
        <w:t>V2</w:t>
      </w:r>
      <w:r>
        <w:rPr>
          <w:rFonts w:hint="eastAsia" w:ascii="Times New Roman" w:hAnsi="宋体" w:eastAsia="宋体"/>
          <w:sz w:val="24"/>
          <w:szCs w:val="24"/>
        </w:rPr>
        <w:t>与电流表</w:t>
      </w:r>
      <w:r>
        <w:rPr>
          <w:rFonts w:ascii="Times New Roman" w:hAnsi="Times New Roman" w:eastAsia="宋体"/>
          <w:sz w:val="24"/>
          <w:szCs w:val="24"/>
        </w:rPr>
        <w:t>A</w:t>
      </w:r>
      <w:r>
        <w:rPr>
          <w:rFonts w:hint="eastAsia" w:ascii="Times New Roman" w:hAnsi="宋体" w:eastAsia="宋体"/>
          <w:sz w:val="24"/>
          <w:szCs w:val="24"/>
        </w:rPr>
        <w:t>示数比值不变</w:t>
      </w:r>
    </w:p>
    <w:p>
      <w:pPr>
        <w:spacing w:line="360" w:lineRule="auto"/>
        <w:jc w:val="center"/>
        <w:rPr>
          <w:rFonts w:ascii="Times New Roman" w:hAnsi="Times New Roman" w:eastAsia="宋体"/>
          <w:sz w:val="28"/>
        </w:rPr>
      </w:pPr>
      <w:r>
        <w:rPr>
          <w:rFonts w:hint="eastAsia" w:ascii="Times New Roman" w:hAnsi="宋体" w:eastAsia="宋体"/>
          <w:sz w:val="28"/>
        </w:rPr>
        <w:t>第</w:t>
      </w:r>
      <w:r>
        <w:rPr>
          <w:rFonts w:ascii="Times New Roman" w:hAnsi="Times New Roman" w:eastAsia="宋体"/>
          <w:sz w:val="28"/>
        </w:rPr>
        <w:t>II</w:t>
      </w:r>
      <w:r>
        <w:rPr>
          <w:rFonts w:hint="eastAsia" w:ascii="Times New Roman" w:hAnsi="宋体" w:eastAsia="宋体"/>
          <w:sz w:val="28"/>
        </w:rPr>
        <w:t>卷</w:t>
      </w:r>
      <w:r>
        <w:rPr>
          <w:rFonts w:hint="eastAsia" w:ascii="Times New Roman" w:hAnsi="宋体" w:eastAsia="宋体"/>
        </w:rPr>
        <w:t>（非选择题</w:t>
      </w:r>
      <w:r>
        <w:rPr>
          <w:rFonts w:ascii="Times New Roman" w:hAnsi="Times New Roman" w:eastAsia="宋体"/>
        </w:rPr>
        <w:t xml:space="preserve">  </w:t>
      </w:r>
      <w:r>
        <w:rPr>
          <w:rFonts w:hint="eastAsia" w:ascii="Times New Roman" w:hAnsi="宋体" w:eastAsia="宋体"/>
        </w:rPr>
        <w:t>共</w:t>
      </w:r>
      <w:r>
        <w:rPr>
          <w:rFonts w:ascii="Times New Roman" w:hAnsi="Times New Roman" w:eastAsia="宋体"/>
        </w:rPr>
        <w:t>52</w:t>
      </w:r>
      <w:r>
        <w:rPr>
          <w:rFonts w:hint="eastAsia" w:ascii="Times New Roman" w:hAnsi="宋体" w:eastAsia="宋体"/>
        </w:rPr>
        <w:t>分）</w:t>
      </w:r>
    </w:p>
    <w:p>
      <w:pPr>
        <w:spacing w:line="360" w:lineRule="auto"/>
        <w:rPr>
          <w:rFonts w:ascii="Times New Roman" w:hAnsi="Times New Roman" w:eastAsia="宋体"/>
          <w:b/>
          <w:sz w:val="28"/>
          <w:szCs w:val="24"/>
        </w:rPr>
      </w:pPr>
      <w:r>
        <w:rPr>
          <w:rFonts w:hint="eastAsia" w:ascii="Times New Roman" w:hAnsi="宋体" w:eastAsia="宋体"/>
          <w:b/>
          <w:sz w:val="28"/>
          <w:szCs w:val="24"/>
        </w:rPr>
        <w:t>三、科普阅读题（本题有</w:t>
      </w:r>
      <w:r>
        <w:rPr>
          <w:rFonts w:ascii="Times New Roman" w:hAnsi="Times New Roman" w:eastAsia="宋体"/>
          <w:b/>
          <w:sz w:val="28"/>
          <w:szCs w:val="24"/>
        </w:rPr>
        <w:t>1</w:t>
      </w:r>
      <w:r>
        <w:rPr>
          <w:rFonts w:hint="eastAsia" w:ascii="Times New Roman" w:hAnsi="宋体" w:eastAsia="宋体"/>
          <w:b/>
          <w:sz w:val="28"/>
          <w:szCs w:val="24"/>
        </w:rPr>
        <w:t>个小题，共</w:t>
      </w:r>
      <w:r>
        <w:rPr>
          <w:rFonts w:ascii="Times New Roman" w:hAnsi="Times New Roman" w:eastAsia="宋体"/>
          <w:b/>
          <w:sz w:val="28"/>
          <w:szCs w:val="24"/>
        </w:rPr>
        <w:t>5</w:t>
      </w:r>
      <w:r>
        <w:rPr>
          <w:rFonts w:hint="eastAsia" w:ascii="Times New Roman" w:hAnsi="宋体" w:eastAsia="宋体"/>
          <w:b/>
          <w:sz w:val="28"/>
          <w:szCs w:val="24"/>
        </w:rPr>
        <w:t>分）阅读下列短文。</w:t>
      </w:r>
    </w:p>
    <w:p>
      <w:pPr>
        <w:spacing w:line="360" w:lineRule="auto"/>
        <w:jc w:val="center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三峡船闸</w:t>
      </w:r>
    </w:p>
    <w:p>
      <w:pPr>
        <w:spacing w:line="360" w:lineRule="auto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我国的三峡工程是举世瞩目的跨世纪工程。三峡</w:t>
      </w:r>
      <w:r>
        <w:rPr>
          <w:rFonts w:hint="eastAsia" w:ascii="Times New Roman" w:hAnsi="宋体" w:eastAsia="宋体"/>
          <w:sz w:val="24"/>
        </w:rPr>
        <w:pict>
          <v:shape id="_x0000_i1048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sz w:val="24"/>
        </w:rPr>
        <w:t>大坝上、下游的水位差最高达</w:t>
      </w:r>
      <w:r>
        <w:rPr>
          <w:rFonts w:ascii="Times New Roman" w:hAnsi="Times New Roman" w:eastAsia="宋体"/>
          <w:sz w:val="24"/>
        </w:rPr>
        <w:t>113m</w:t>
      </w:r>
      <w:r>
        <w:rPr>
          <w:rFonts w:hint="eastAsia" w:ascii="Times New Roman" w:hAnsi="宋体" w:eastAsia="宋体"/>
          <w:sz w:val="24"/>
        </w:rPr>
        <w:t>。巨大的落差有利于生产可观的电力，但也带来了航运方面的问题：下游的船只驶往上游，怎样把这些船只举高一百多米？上游的船只驶往下游，又怎样让船只徐徐降落一百多米？解决这个问题的途径就是修建船闸。</w:t>
      </w:r>
    </w:p>
    <w:p>
      <w:pPr>
        <w:spacing w:line="360" w:lineRule="auto"/>
        <w:ind w:firstLine="480" w:firstLineChars="20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船闸由闸室和上下游闸门以及上、下游阀门组成。下图描述了一艘轮船由上游通过船闸驶往下游的过程示意图。</w:t>
      </w:r>
      <w:r>
        <w:rPr>
          <w:rFonts w:hint="eastAsia" w:ascii="Times New Roman" w:hAnsi="宋体" w:eastAsia="宋体"/>
          <w:sz w:val="24"/>
        </w:rPr>
        <w:pict>
          <v:shape id="_x0000_i1049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</w:p>
    <w:p>
      <w:pPr>
        <w:spacing w:line="220" w:lineRule="atLeast"/>
        <w:ind w:firstLine="27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50" o:spt="75" alt="学科网(www.zxxk.com)--教育资源门户，提供试卷、教案、课件、论文、素材及各类教学资源下载，还有大量而丰富的教学相关资讯！" type="#_x0000_t75" style="height:155.25pt;width:414pt;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</w:rPr>
        <w:pict>
          <v:shape id="_x0000_i1051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480" w:firstLineChars="200"/>
        <w:rPr>
          <w:rFonts w:ascii="Times New Roman" w:hAnsi="Times New Roman"/>
        </w:rPr>
      </w:pPr>
      <w:r>
        <w:rPr>
          <w:rFonts w:hint="eastAsia" w:ascii="Times New Roman" w:hAnsi="宋体" w:eastAsia="宋体"/>
          <w:sz w:val="24"/>
        </w:rPr>
        <w:t>三峡船闸总长</w:t>
      </w:r>
      <w:r>
        <w:rPr>
          <w:rFonts w:ascii="Times New Roman" w:hAnsi="Times New Roman" w:eastAsia="宋体"/>
          <w:sz w:val="24"/>
        </w:rPr>
        <w:t>1621m</w:t>
      </w:r>
      <w:r>
        <w:rPr>
          <w:rFonts w:hint="eastAsia" w:ascii="Times New Roman" w:hAnsi="宋体" w:eastAsia="宋体"/>
          <w:sz w:val="24"/>
        </w:rPr>
        <w:t>，是世界上最大的船闸。船只在船闸中要经过</w:t>
      </w:r>
      <w:r>
        <w:rPr>
          <w:rFonts w:ascii="Times New Roman" w:hAnsi="Times New Roman" w:eastAsia="宋体"/>
          <w:sz w:val="24"/>
        </w:rPr>
        <w:t>5</w:t>
      </w:r>
      <w:r>
        <w:rPr>
          <w:rFonts w:hint="eastAsia" w:ascii="Times New Roman" w:hAnsi="宋体" w:eastAsia="宋体"/>
          <w:sz w:val="24"/>
        </w:rPr>
        <w:t>个闸室使船依次升高（或降低），每个闸室水位变化超过</w:t>
      </w:r>
      <w:r>
        <w:rPr>
          <w:rFonts w:ascii="Times New Roman" w:hAnsi="Times New Roman" w:eastAsia="宋体"/>
          <w:sz w:val="24"/>
        </w:rPr>
        <w:t>20m</w:t>
      </w:r>
      <w:r>
        <w:rPr>
          <w:rFonts w:hint="eastAsia" w:ascii="Times New Roman" w:hAnsi="宋体" w:eastAsia="宋体"/>
          <w:sz w:val="24"/>
        </w:rPr>
        <w:t>。因此三峡船闸的闸门非常高大，首级人字闸门高近</w:t>
      </w:r>
      <w:r>
        <w:rPr>
          <w:rFonts w:ascii="Times New Roman" w:hAnsi="Times New Roman" w:eastAsia="宋体"/>
          <w:sz w:val="24"/>
        </w:rPr>
        <w:t>40m</w:t>
      </w:r>
      <w:r>
        <w:rPr>
          <w:rFonts w:hint="eastAsia" w:ascii="Times New Roman" w:hAnsi="宋体" w:eastAsia="宋体"/>
          <w:sz w:val="24"/>
        </w:rPr>
        <w:t>，宽近</w:t>
      </w:r>
      <w:r>
        <w:rPr>
          <w:rFonts w:ascii="Times New Roman" w:hAnsi="Times New Roman" w:eastAsia="宋体"/>
          <w:sz w:val="24"/>
        </w:rPr>
        <w:t xml:space="preserve">20m,  </w:t>
      </w:r>
      <w:r>
        <w:rPr>
          <w:rFonts w:hint="eastAsia" w:ascii="Times New Roman" w:hAnsi="宋体" w:eastAsia="宋体"/>
          <w:sz w:val="24"/>
        </w:rPr>
        <w:t>如果平放在地面上，有两个篮球场大。倘若门外的水压在闸门上，设想有</w:t>
      </w:r>
      <w:r>
        <w:rPr>
          <w:rFonts w:ascii="Times New Roman" w:hAnsi="Times New Roman" w:eastAsia="宋体"/>
          <w:sz w:val="24"/>
        </w:rPr>
        <w:t>10</w:t>
      </w:r>
      <w:r>
        <w:rPr>
          <w:rFonts w:hint="eastAsia" w:ascii="Times New Roman" w:hAnsi="宋体" w:eastAsia="宋体"/>
          <w:sz w:val="24"/>
        </w:rPr>
        <w:t>万人每人用</w:t>
      </w:r>
      <w:r>
        <w:rPr>
          <w:rFonts w:ascii="Times New Roman" w:hAnsi="Times New Roman" w:eastAsia="宋体"/>
          <w:sz w:val="24"/>
        </w:rPr>
        <w:t>1000N</w:t>
      </w:r>
      <w:r>
        <w:rPr>
          <w:rFonts w:hint="eastAsia" w:ascii="Times New Roman" w:hAnsi="宋体" w:eastAsia="宋体"/>
          <w:sz w:val="24"/>
        </w:rPr>
        <w:t>的力来顶着门，也挡不住水的压力，可见水对闸门的压力之大。为此，三峡船闸的闸门足足有</w:t>
      </w:r>
      <w:r>
        <w:rPr>
          <w:rFonts w:ascii="Times New Roman" w:hAnsi="Times New Roman" w:eastAsia="宋体"/>
          <w:sz w:val="24"/>
        </w:rPr>
        <w:t>3m</w:t>
      </w:r>
      <w:r>
        <w:rPr>
          <w:rFonts w:hint="eastAsia" w:ascii="Times New Roman" w:hAnsi="宋体" w:eastAsia="宋体"/>
          <w:sz w:val="24"/>
        </w:rPr>
        <w:t>厚，无愧是</w:t>
      </w:r>
      <w:r>
        <w:rPr>
          <w:rFonts w:ascii="Times New Roman" w:hAnsi="Times New Roman" w:eastAsia="宋体"/>
          <w:sz w:val="24"/>
        </w:rPr>
        <w:t>“</w:t>
      </w:r>
      <w:r>
        <w:rPr>
          <w:rFonts w:hint="eastAsia" w:ascii="Times New Roman" w:hAnsi="宋体" w:eastAsia="宋体"/>
          <w:sz w:val="24"/>
        </w:rPr>
        <w:t>天下第一门</w:t>
      </w:r>
      <w:r>
        <w:rPr>
          <w:rFonts w:ascii="Times New Roman" w:hAnsi="Times New Roman" w:eastAsia="宋体"/>
          <w:sz w:val="24"/>
        </w:rPr>
        <w:t>”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 xml:space="preserve">18. </w:t>
      </w:r>
      <w:r>
        <w:rPr>
          <w:rFonts w:hint="eastAsia" w:ascii="Times New Roman" w:hAnsi="宋体" w:eastAsia="宋体"/>
          <w:sz w:val="24"/>
        </w:rPr>
        <w:t>请回答下列问题：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1</w:t>
      </w:r>
      <w:r>
        <w:rPr>
          <w:rFonts w:hint="eastAsia" w:ascii="Times New Roman" w:hAnsi="宋体" w:eastAsia="宋体"/>
          <w:sz w:val="24"/>
        </w:rPr>
        <w:t>）三峡船闸是根据</w:t>
      </w:r>
      <w:r>
        <w:rPr>
          <w:rFonts w:ascii="Times New Roman" w:hAnsi="Times New Roman" w:eastAsia="宋体"/>
          <w:sz w:val="24"/>
        </w:rPr>
        <w:t>___________</w:t>
      </w:r>
      <w:r>
        <w:rPr>
          <w:rFonts w:hint="eastAsia" w:ascii="Times New Roman" w:hAnsi="宋体" w:eastAsia="宋体"/>
          <w:sz w:val="24"/>
        </w:rPr>
        <w:t>原理建造的。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2</w:t>
      </w:r>
      <w:r>
        <w:rPr>
          <w:rFonts w:hint="eastAsia" w:ascii="Times New Roman" w:hAnsi="宋体" w:eastAsia="宋体"/>
          <w:sz w:val="24"/>
        </w:rPr>
        <w:t>）船只从上游经过船闸到达下游，重力势能</w:t>
      </w:r>
      <w:r>
        <w:rPr>
          <w:rFonts w:ascii="Times New Roman" w:hAnsi="Times New Roman" w:eastAsia="宋体"/>
          <w:sz w:val="24"/>
        </w:rPr>
        <w:t>__________(</w:t>
      </w:r>
      <w:r>
        <w:rPr>
          <w:rFonts w:hint="eastAsia" w:ascii="Times New Roman" w:hAnsi="宋体" w:eastAsia="宋体"/>
          <w:sz w:val="24"/>
        </w:rPr>
        <w:t>选填</w:t>
      </w:r>
      <w:r>
        <w:rPr>
          <w:rFonts w:ascii="Times New Roman" w:hAnsi="Times New Roman" w:eastAsia="宋体"/>
          <w:sz w:val="24"/>
        </w:rPr>
        <w:t>“</w:t>
      </w:r>
      <w:r>
        <w:rPr>
          <w:rFonts w:hint="eastAsia" w:ascii="Times New Roman" w:hAnsi="宋体" w:eastAsia="宋体"/>
          <w:sz w:val="24"/>
        </w:rPr>
        <w:t>增加</w:t>
      </w:r>
      <w:r>
        <w:rPr>
          <w:rFonts w:ascii="Times New Roman" w:hAnsi="Times New Roman" w:eastAsia="宋体"/>
          <w:sz w:val="24"/>
        </w:rPr>
        <w:t>”</w:t>
      </w:r>
      <w:r>
        <w:rPr>
          <w:rFonts w:hint="eastAsia" w:ascii="Times New Roman" w:hAnsi="宋体" w:eastAsia="宋体"/>
          <w:sz w:val="24"/>
        </w:rPr>
        <w:t>或</w:t>
      </w:r>
      <w:r>
        <w:rPr>
          <w:rFonts w:ascii="Times New Roman" w:hAnsi="Times New Roman" w:eastAsia="宋体"/>
          <w:sz w:val="24"/>
        </w:rPr>
        <w:t>“</w:t>
      </w:r>
      <w:r>
        <w:rPr>
          <w:rFonts w:hint="eastAsia" w:ascii="Times New Roman" w:hAnsi="宋体" w:eastAsia="宋体"/>
          <w:sz w:val="24"/>
        </w:rPr>
        <w:t>减少</w:t>
      </w:r>
      <w:r>
        <w:rPr>
          <w:rFonts w:ascii="Times New Roman" w:hAnsi="Times New Roman" w:eastAsia="宋体"/>
          <w:sz w:val="24"/>
        </w:rPr>
        <w:t>”)</w:t>
      </w:r>
      <w:r>
        <w:rPr>
          <w:rFonts w:hint="eastAsia" w:ascii="Times New Roman" w:hAnsi="宋体" w:eastAsia="宋体"/>
          <w:sz w:val="24"/>
        </w:rPr>
        <w:t>。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3</w:t>
      </w:r>
      <w:r>
        <w:rPr>
          <w:rFonts w:hint="eastAsia" w:ascii="Times New Roman" w:hAnsi="宋体" w:eastAsia="宋体"/>
          <w:sz w:val="24"/>
        </w:rPr>
        <w:t>）一艘总重为</w:t>
      </w:r>
      <w:r>
        <w:rPr>
          <w:rFonts w:ascii="Times New Roman" w:hAnsi="Times New Roman" w:eastAsia="宋体"/>
          <w:sz w:val="24"/>
        </w:rPr>
        <w:t>100t</w:t>
      </w:r>
      <w:r>
        <w:rPr>
          <w:rFonts w:hint="eastAsia" w:ascii="Times New Roman" w:hAnsi="宋体" w:eastAsia="宋体"/>
          <w:sz w:val="24"/>
        </w:rPr>
        <w:t>的船，在闸室中缓慢上升</w:t>
      </w:r>
      <w:r>
        <w:rPr>
          <w:rFonts w:ascii="Times New Roman" w:hAnsi="Times New Roman" w:eastAsia="宋体"/>
          <w:sz w:val="24"/>
        </w:rPr>
        <w:t xml:space="preserve">20m, </w:t>
      </w:r>
      <w:r>
        <w:rPr>
          <w:rFonts w:hint="eastAsia" w:ascii="Times New Roman" w:hAnsi="宋体" w:eastAsia="宋体"/>
          <w:sz w:val="24"/>
        </w:rPr>
        <w:t>此过程中浮力对船做功为</w:t>
      </w:r>
      <w:r>
        <w:rPr>
          <w:rFonts w:ascii="Times New Roman" w:hAnsi="Times New Roman" w:eastAsia="宋体"/>
          <w:sz w:val="24"/>
        </w:rPr>
        <w:t>________J</w:t>
      </w: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g</w:t>
      </w:r>
      <w:r>
        <w:rPr>
          <w:rFonts w:hint="eastAsia" w:ascii="Times New Roman" w:hAnsi="宋体" w:eastAsia="宋体"/>
          <w:sz w:val="24"/>
        </w:rPr>
        <w:t>取</w:t>
      </w:r>
      <w:r>
        <w:rPr>
          <w:rFonts w:ascii="Times New Roman" w:hAnsi="Times New Roman" w:eastAsia="宋体"/>
          <w:sz w:val="24"/>
        </w:rPr>
        <w:t>10N/kg</w:t>
      </w:r>
      <w:r>
        <w:rPr>
          <w:rFonts w:hint="eastAsia" w:ascii="Times New Roman" w:hAnsi="宋体" w:eastAsia="宋体"/>
          <w:sz w:val="24"/>
        </w:rPr>
        <w:t>）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4</w:t>
      </w:r>
      <w:r>
        <w:rPr>
          <w:rFonts w:hint="eastAsia" w:ascii="Times New Roman" w:hAnsi="宋体" w:eastAsia="宋体"/>
          <w:sz w:val="24"/>
        </w:rPr>
        <w:t>）若三峡大坝内蓄水深度为</w:t>
      </w:r>
      <w:r>
        <w:rPr>
          <w:rFonts w:ascii="Times New Roman" w:hAnsi="Times New Roman" w:eastAsia="宋体"/>
          <w:sz w:val="24"/>
        </w:rPr>
        <w:t>113m</w:t>
      </w:r>
      <w:r>
        <w:rPr>
          <w:rFonts w:hint="eastAsia" w:ascii="Times New Roman" w:hAnsi="宋体" w:eastAsia="宋体"/>
          <w:sz w:val="24"/>
        </w:rPr>
        <w:t>，请你估测一下，此时水对坝底产生的压强约为多少个标准大气压？</w:t>
      </w:r>
      <w:r>
        <w:rPr>
          <w:rFonts w:ascii="Times New Roman" w:hAnsi="Times New Roman" w:eastAsia="宋体"/>
          <w:sz w:val="24"/>
        </w:rPr>
        <w:t>__________(</w:t>
      </w:r>
      <w:r>
        <w:rPr>
          <w:rFonts w:hint="eastAsia" w:ascii="Times New Roman" w:hAnsi="宋体" w:eastAsia="宋体"/>
          <w:sz w:val="24"/>
        </w:rPr>
        <w:t>结果取整数</w:t>
      </w:r>
      <w:r>
        <w:rPr>
          <w:rFonts w:ascii="Times New Roman" w:hAnsi="Times New Roman" w:eastAsia="宋体"/>
          <w:sz w:val="24"/>
        </w:rPr>
        <w:t>)</w:t>
      </w:r>
    </w:p>
    <w:p>
      <w:pPr>
        <w:spacing w:line="220" w:lineRule="atLeast"/>
        <w:ind w:firstLine="270"/>
        <w:rPr>
          <w:rFonts w:ascii="Times New Roman" w:hAnsi="Times New Roman" w:eastAsia="宋体"/>
          <w:b/>
          <w:sz w:val="28"/>
        </w:rPr>
      </w:pPr>
      <w:r>
        <w:rPr>
          <w:rFonts w:hint="eastAsia" w:ascii="Times New Roman" w:hAnsi="宋体" w:eastAsia="宋体"/>
          <w:b/>
          <w:sz w:val="28"/>
        </w:rPr>
        <w:t>四、实验题（本题有</w:t>
      </w:r>
      <w:r>
        <w:rPr>
          <w:rFonts w:ascii="Times New Roman" w:hAnsi="Times New Roman" w:eastAsia="宋体"/>
          <w:b/>
          <w:sz w:val="28"/>
        </w:rPr>
        <w:t>4</w:t>
      </w:r>
      <w:r>
        <w:rPr>
          <w:rFonts w:hint="eastAsia" w:ascii="Times New Roman" w:hAnsi="宋体" w:eastAsia="宋体"/>
          <w:b/>
          <w:sz w:val="28"/>
        </w:rPr>
        <w:t>个小题，共</w:t>
      </w:r>
      <w:r>
        <w:rPr>
          <w:rFonts w:ascii="Times New Roman" w:hAnsi="Times New Roman" w:eastAsia="宋体"/>
          <w:b/>
          <w:sz w:val="28"/>
        </w:rPr>
        <w:t>20</w:t>
      </w:r>
      <w:r>
        <w:rPr>
          <w:rFonts w:hint="eastAsia" w:ascii="Times New Roman" w:hAnsi="宋体" w:eastAsia="宋体"/>
          <w:b/>
          <w:sz w:val="28"/>
        </w:rPr>
        <w:t>分）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 xml:space="preserve">19. </w:t>
      </w: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2</w:t>
      </w:r>
      <w:r>
        <w:rPr>
          <w:rFonts w:hint="eastAsia" w:ascii="Times New Roman" w:hAnsi="宋体" w:eastAsia="宋体"/>
          <w:sz w:val="24"/>
        </w:rPr>
        <w:t>分）请按照下列要求作答。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1</w:t>
      </w:r>
      <w:r>
        <w:rPr>
          <w:rFonts w:hint="eastAsia" w:ascii="Times New Roman" w:hAnsi="宋体" w:eastAsia="宋体"/>
          <w:sz w:val="24"/>
        </w:rPr>
        <w:t>）读出图甲所示的体温计的示数为</w:t>
      </w:r>
      <w:r>
        <w:rPr>
          <w:rFonts w:ascii="Times New Roman" w:hAnsi="Times New Roman" w:eastAsia="宋体"/>
          <w:sz w:val="24"/>
        </w:rPr>
        <w:t xml:space="preserve">_________ </w:t>
      </w:r>
      <w:r>
        <w:rPr>
          <w:rFonts w:ascii="Times New Roman" w:hAnsi="Times New Roman" w:eastAsia="宋体"/>
          <w:position w:val="-6"/>
          <w:sz w:val="24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52" DrawAspect="Content" ObjectID="_1468075738" r:id="rId48">
            <o:LockedField>false</o:LockedField>
          </o:OLEObject>
        </w:object>
      </w:r>
      <w:r>
        <w:rPr>
          <w:rFonts w:ascii="Times New Roman" w:hAnsi="Times New Roman" w:eastAsia="宋体"/>
          <w:sz w:val="24"/>
        </w:rPr>
        <w:t xml:space="preserve">; 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2</w:t>
      </w:r>
      <w:r>
        <w:rPr>
          <w:rFonts w:hint="eastAsia" w:ascii="Times New Roman" w:hAnsi="宋体" w:eastAsia="宋体"/>
          <w:sz w:val="24"/>
        </w:rPr>
        <w:t>）读出图乙所示的电阻箱的示数为</w:t>
      </w:r>
      <w:r>
        <w:rPr>
          <w:rFonts w:ascii="Times New Roman" w:hAnsi="Times New Roman" w:eastAsia="宋体"/>
          <w:sz w:val="24"/>
        </w:rPr>
        <w:t xml:space="preserve">_________ </w:t>
      </w:r>
      <w:r>
        <w:rPr>
          <w:rFonts w:ascii="Times New Roman" w:hAnsi="Times New Roman" w:eastAsia="宋体"/>
          <w:position w:val="-4"/>
          <w:sz w:val="24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53" DrawAspect="Content" ObjectID="_1468075739" r:id="rId50">
            <o:LockedField>false</o:LockedField>
          </o:OLEObject>
        </w:object>
      </w:r>
      <w:r>
        <w:rPr>
          <w:rFonts w:ascii="Times New Roman" w:hAnsi="Times New Roman" w:eastAsia="宋体"/>
          <w:sz w:val="24"/>
        </w:rPr>
        <w:t>.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pict>
          <v:shape id="_x0000_i1054" o:spt="75" alt="学科网(www.zxxk.com)--教育资源门户，提供试卷、教案、课件、论文、素材及各类教学资源下载，还有大量而丰富的教学相关资讯！" type="#_x0000_t75" style="height:168.75pt;width:413.25pt;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>20. (3</w:t>
      </w:r>
      <w:r>
        <w:rPr>
          <w:rFonts w:hint="eastAsia" w:ascii="Times New Roman" w:hAnsi="宋体" w:eastAsia="宋体"/>
          <w:sz w:val="24"/>
        </w:rPr>
        <w:t>分</w:t>
      </w:r>
      <w:r>
        <w:rPr>
          <w:rFonts w:ascii="Times New Roman" w:hAnsi="Times New Roman" w:eastAsia="宋体"/>
          <w:sz w:val="24"/>
        </w:rPr>
        <w:t xml:space="preserve">) </w:t>
      </w:r>
      <w:r>
        <w:rPr>
          <w:rFonts w:hint="eastAsia" w:ascii="Times New Roman" w:hAnsi="宋体" w:eastAsia="宋体"/>
          <w:sz w:val="24"/>
        </w:rPr>
        <w:t>如图所示，甲、乙是两个相同的验电器，带有等量电荷，甲带正电，乙带负电，金属箔片都处于张开状态。下列说法正确的是</w:t>
      </w:r>
      <w:r>
        <w:rPr>
          <w:rFonts w:ascii="Times New Roman" w:hAnsi="Times New Roman" w:eastAsia="宋体"/>
          <w:sz w:val="24"/>
        </w:rPr>
        <w:t>________(</w:t>
      </w:r>
      <w:r>
        <w:rPr>
          <w:rFonts w:hint="eastAsia" w:ascii="Times New Roman" w:hAnsi="宋体" w:eastAsia="宋体"/>
          <w:sz w:val="24"/>
        </w:rPr>
        <w:t>填写选项前序号</w:t>
      </w:r>
      <w:r>
        <w:rPr>
          <w:rFonts w:ascii="Times New Roman" w:hAnsi="Times New Roman" w:eastAsia="宋体"/>
          <w:sz w:val="24"/>
        </w:rPr>
        <w:t>)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pict>
          <v:shape id="_x0000_i1055" o:spt="75" alt="学科网(www.zxxk.com)--教育资源门户，提供试卷、教案、课件、论文、素材及各类教学资源下载，还有大量而丰富的教学相关资讯！" type="#_x0000_t75" style="height:124.5pt;width:177.75pt;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 xml:space="preserve">A. </w:t>
      </w:r>
      <w:r>
        <w:rPr>
          <w:rFonts w:hint="eastAsia" w:ascii="Times New Roman" w:hAnsi="宋体" w:eastAsia="宋体"/>
          <w:sz w:val="24"/>
        </w:rPr>
        <w:t>若用橡胶棒连接甲、乙两验电器的金属球，则金属箔片的夹角不变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 xml:space="preserve">B. </w:t>
      </w:r>
      <w:r>
        <w:rPr>
          <w:rFonts w:hint="eastAsia" w:ascii="Times New Roman" w:hAnsi="宋体" w:eastAsia="宋体"/>
          <w:sz w:val="24"/>
        </w:rPr>
        <w:t>若用玻璃棒连接甲、乙两验电器的金属球，则金属箔片的夹角不变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 xml:space="preserve">C. </w:t>
      </w:r>
      <w:r>
        <w:rPr>
          <w:rFonts w:hint="eastAsia" w:ascii="Times New Roman" w:hAnsi="宋体" w:eastAsia="宋体"/>
          <w:sz w:val="24"/>
        </w:rPr>
        <w:t>若用金属棒连接甲、乙两验电器的金属球，则金属箔片的夹角不变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 xml:space="preserve">D. </w:t>
      </w:r>
      <w:r>
        <w:rPr>
          <w:rFonts w:hint="eastAsia" w:ascii="Times New Roman" w:hAnsi="宋体" w:eastAsia="宋体"/>
          <w:sz w:val="24"/>
        </w:rPr>
        <w:t>若用金属棒连接甲、乙两验电器的金属球，则金属箔片全都闭合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>21. (3</w:t>
      </w:r>
      <w:r>
        <w:rPr>
          <w:rFonts w:hint="eastAsia" w:ascii="Times New Roman" w:hAnsi="宋体" w:eastAsia="宋体"/>
          <w:sz w:val="24"/>
        </w:rPr>
        <w:t>分</w:t>
      </w:r>
      <w:r>
        <w:rPr>
          <w:rFonts w:ascii="Times New Roman" w:hAnsi="Times New Roman" w:eastAsia="宋体"/>
          <w:sz w:val="24"/>
        </w:rPr>
        <w:t xml:space="preserve">) </w:t>
      </w:r>
      <w:r>
        <w:rPr>
          <w:rFonts w:hint="eastAsia" w:ascii="Times New Roman" w:hAnsi="宋体" w:eastAsia="宋体"/>
          <w:sz w:val="24"/>
        </w:rPr>
        <w:t>小强同学用如图所示的装置验证平面镜成像的特点，实验步骤如下：</w:t>
      </w:r>
      <w:r>
        <w:rPr>
          <w:rFonts w:ascii="Times New Roman" w:hAnsi="宋体" w:eastAsia="宋体"/>
          <w:color w:val="FFFFFF"/>
          <w:sz w:val="4"/>
        </w:rPr>
        <w:t>[来源:学科网]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pict>
          <v:shape id="_x0000_i1056" o:spt="75" alt="学科网(www.zxxk.com)--教育资源门户，提供试卷、教案、课件、论文、素材及各类教学资源下载，还有大量而丰富的教学相关资讯！" type="#_x0000_t75" style="height:127.5pt;width:183.75pt;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①</w:t>
      </w:r>
      <w:r>
        <w:rPr>
          <w:rFonts w:ascii="Times New Roman" w:hAnsi="Times New Roman" w:eastAsia="宋体"/>
          <w:sz w:val="24"/>
        </w:rPr>
        <w:t xml:space="preserve"> </w:t>
      </w:r>
      <w:r>
        <w:rPr>
          <w:rFonts w:hint="eastAsia" w:ascii="Times New Roman" w:hAnsi="宋体" w:eastAsia="宋体"/>
          <w:sz w:val="24"/>
        </w:rPr>
        <w:t>在桌面上铺一张大纸，纸上竖立一块玻璃板作为平面镜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②沿玻璃板在纸上画一条直线，代表平面镜的位置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③把一支点燃的蜡烛</w:t>
      </w:r>
      <w:r>
        <w:rPr>
          <w:rFonts w:ascii="Times New Roman" w:hAnsi="Times New Roman" w:eastAsia="宋体"/>
          <w:sz w:val="24"/>
        </w:rPr>
        <w:t>A</w:t>
      </w:r>
      <w:r>
        <w:rPr>
          <w:rFonts w:hint="eastAsia" w:ascii="Times New Roman" w:hAnsi="宋体" w:eastAsia="宋体"/>
          <w:sz w:val="24"/>
        </w:rPr>
        <w:t>放在玻璃板前，再拿一支外形相同未点燃的蜡烛</w:t>
      </w:r>
      <w:r>
        <w:rPr>
          <w:rFonts w:ascii="Times New Roman" w:hAnsi="Times New Roman" w:eastAsia="宋体"/>
          <w:sz w:val="24"/>
        </w:rPr>
        <w:t>B</w:t>
      </w:r>
      <w:r>
        <w:rPr>
          <w:rFonts w:hint="eastAsia" w:ascii="Times New Roman" w:hAnsi="宋体" w:eastAsia="宋体"/>
          <w:sz w:val="24"/>
        </w:rPr>
        <w:t>，竖立着在玻璃板后面慢慢移动。让</w:t>
      </w:r>
      <w:r>
        <w:rPr>
          <w:rFonts w:ascii="Times New Roman" w:hAnsi="Times New Roman" w:eastAsia="宋体"/>
          <w:sz w:val="24"/>
        </w:rPr>
        <w:t>B</w:t>
      </w:r>
      <w:r>
        <w:rPr>
          <w:rFonts w:hint="eastAsia" w:ascii="Times New Roman" w:hAnsi="宋体" w:eastAsia="宋体"/>
          <w:sz w:val="24"/>
        </w:rPr>
        <w:t>跟</w:t>
      </w:r>
      <w:r>
        <w:rPr>
          <w:rFonts w:ascii="Times New Roman" w:hAnsi="Times New Roman" w:eastAsia="宋体"/>
          <w:sz w:val="24"/>
        </w:rPr>
        <w:t>A</w:t>
      </w:r>
      <w:r>
        <w:rPr>
          <w:rFonts w:hint="eastAsia" w:ascii="Times New Roman" w:hAnsi="宋体" w:eastAsia="宋体"/>
          <w:sz w:val="24"/>
        </w:rPr>
        <w:t>的像完全重合，</w:t>
      </w:r>
      <w:r>
        <w:rPr>
          <w:rFonts w:ascii="Times New Roman" w:hAnsi="Times New Roman" w:eastAsia="宋体"/>
          <w:sz w:val="24"/>
        </w:rPr>
        <w:t>B</w:t>
      </w:r>
      <w:r>
        <w:rPr>
          <w:rFonts w:hint="eastAsia" w:ascii="Times New Roman" w:hAnsi="宋体" w:eastAsia="宋体"/>
          <w:sz w:val="24"/>
        </w:rPr>
        <w:t>所在位置就是</w:t>
      </w:r>
      <w:r>
        <w:rPr>
          <w:rFonts w:ascii="Times New Roman" w:hAnsi="Times New Roman" w:eastAsia="宋体"/>
          <w:sz w:val="24"/>
        </w:rPr>
        <w:t>A</w:t>
      </w:r>
      <w:r>
        <w:rPr>
          <w:rFonts w:hint="eastAsia" w:ascii="Times New Roman" w:hAnsi="宋体" w:eastAsia="宋体"/>
          <w:sz w:val="24"/>
        </w:rPr>
        <w:t>的像的位置。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④在纸上记下</w:t>
      </w:r>
      <w:r>
        <w:rPr>
          <w:rFonts w:ascii="Times New Roman" w:hAnsi="Times New Roman" w:eastAsia="宋体"/>
          <w:sz w:val="24"/>
        </w:rPr>
        <w:t>A</w:t>
      </w:r>
      <w:r>
        <w:rPr>
          <w:rFonts w:hint="eastAsia" w:ascii="Times New Roman" w:hAnsi="宋体" w:eastAsia="宋体"/>
          <w:sz w:val="24"/>
        </w:rPr>
        <w:t>、</w:t>
      </w:r>
      <w:r>
        <w:rPr>
          <w:rFonts w:ascii="Times New Roman" w:hAnsi="Times New Roman" w:eastAsia="宋体"/>
          <w:sz w:val="24"/>
        </w:rPr>
        <w:t>B</w:t>
      </w:r>
      <w:r>
        <w:rPr>
          <w:rFonts w:hint="eastAsia" w:ascii="Times New Roman" w:hAnsi="宋体" w:eastAsia="宋体"/>
          <w:sz w:val="24"/>
        </w:rPr>
        <w:t>这两个位置，分别测出它们到玻璃板的距离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⑤改变蜡烛</w:t>
      </w:r>
      <w:r>
        <w:rPr>
          <w:rFonts w:ascii="Times New Roman" w:hAnsi="Times New Roman" w:eastAsia="宋体"/>
          <w:sz w:val="24"/>
        </w:rPr>
        <w:t>A</w:t>
      </w:r>
      <w:r>
        <w:rPr>
          <w:rFonts w:hint="eastAsia" w:ascii="Times New Roman" w:hAnsi="宋体" w:eastAsia="宋体"/>
          <w:sz w:val="24"/>
        </w:rPr>
        <w:t>的位置，重复以上实验。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测量结果发现：蜡烛</w:t>
      </w:r>
      <w:r>
        <w:rPr>
          <w:rFonts w:ascii="Times New Roman" w:hAnsi="Times New Roman" w:eastAsia="宋体"/>
          <w:sz w:val="24"/>
        </w:rPr>
        <w:t>A</w:t>
      </w:r>
      <w:r>
        <w:rPr>
          <w:rFonts w:hint="eastAsia" w:ascii="Times New Roman" w:hAnsi="宋体" w:eastAsia="宋体"/>
          <w:sz w:val="24"/>
        </w:rPr>
        <w:t>和它的像到玻璃板的距离不相等，请你帮小强找出造出距离不相等的可能原因（写出</w:t>
      </w:r>
      <w:r>
        <w:rPr>
          <w:rFonts w:ascii="Times New Roman" w:hAnsi="Times New Roman" w:eastAsia="宋体"/>
          <w:sz w:val="24"/>
        </w:rPr>
        <w:t>2</w:t>
      </w:r>
      <w:r>
        <w:rPr>
          <w:rFonts w:hint="eastAsia" w:ascii="Times New Roman" w:hAnsi="宋体" w:eastAsia="宋体"/>
          <w:sz w:val="24"/>
        </w:rPr>
        <w:t>点）</w:t>
      </w:r>
      <w:r>
        <w:rPr>
          <w:rFonts w:ascii="Times New Roman" w:hAnsi="Times New Roman" w:eastAsia="宋体"/>
          <w:sz w:val="24"/>
        </w:rPr>
        <w:t>___________________________________________________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>22.(6</w:t>
      </w:r>
      <w:r>
        <w:rPr>
          <w:rFonts w:hint="eastAsia" w:ascii="Times New Roman" w:hAnsi="宋体" w:eastAsia="宋体"/>
          <w:sz w:val="24"/>
        </w:rPr>
        <w:t>分</w:t>
      </w:r>
      <w:r>
        <w:rPr>
          <w:rFonts w:ascii="Times New Roman" w:hAnsi="Times New Roman" w:eastAsia="宋体"/>
          <w:sz w:val="24"/>
        </w:rPr>
        <w:t>)</w:t>
      </w:r>
      <w:r>
        <w:rPr>
          <w:rFonts w:hint="eastAsia" w:ascii="Times New Roman" w:hAnsi="宋体" w:eastAsia="宋体"/>
          <w:sz w:val="24"/>
        </w:rPr>
        <w:t>小丽同学用电压表、电流表、滑动变阻器、导线、开关及干电池等实验器材，测量额定电压为</w:t>
      </w:r>
      <w:r>
        <w:rPr>
          <w:rFonts w:ascii="Times New Roman" w:hAnsi="Times New Roman" w:eastAsia="宋体"/>
          <w:sz w:val="24"/>
        </w:rPr>
        <w:t>2.5V</w:t>
      </w:r>
      <w:r>
        <w:rPr>
          <w:rFonts w:hint="eastAsia" w:ascii="Times New Roman" w:hAnsi="宋体" w:eastAsia="宋体"/>
          <w:sz w:val="24"/>
        </w:rPr>
        <w:t>小灯泡的额定功率，请解答下列问题</w:t>
      </w:r>
    </w:p>
    <w:p>
      <w:pPr>
        <w:spacing w:line="360" w:lineRule="auto"/>
        <w:ind w:firstLine="270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pict>
          <v:shape id="_x0000_i1057" o:spt="75" alt="学科网(www.zxxk.com)--教育资源门户，提供试卷、教案、课件、论文、素材及各类教学资源下载，还有大量而丰富的教学相关资讯！" type="#_x0000_t75" style="height:135.75pt;width:382.5pt;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1</w:t>
      </w:r>
      <w:r>
        <w:rPr>
          <w:rFonts w:hint="eastAsia" w:ascii="Times New Roman" w:hAnsi="宋体" w:eastAsia="宋体"/>
          <w:sz w:val="24"/>
        </w:rPr>
        <w:t>）如图是小丽同学已连接的实验电路，其中有一根导线连接错</w:t>
      </w:r>
      <w:r>
        <w:rPr>
          <w:rFonts w:hint="eastAsia" w:ascii="Times New Roman" w:hAnsi="宋体" w:eastAsia="宋体"/>
          <w:sz w:val="24"/>
        </w:rPr>
        <w:pict>
          <v:shape id="_x0000_i1058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sz w:val="24"/>
        </w:rPr>
        <w:t>误，请在错误的导线上画</w:t>
      </w:r>
      <w:r>
        <w:rPr>
          <w:rFonts w:ascii="Times New Roman" w:hAnsi="Times New Roman" w:eastAsia="宋体"/>
          <w:sz w:val="24"/>
        </w:rPr>
        <w:t>“</w:t>
      </w:r>
      <w:r>
        <w:rPr>
          <w:rFonts w:ascii="Times New Roman" w:hAnsi="Times New Roman" w:eastAsia="宋体"/>
          <w:position w:val="-4"/>
          <w:sz w:val="24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9" DrawAspect="Content" ObjectID="_1468075740" r:id="rId56">
            <o:LockedField>false</o:LockedField>
          </o:OLEObject>
        </w:object>
      </w:r>
      <w:r>
        <w:rPr>
          <w:rFonts w:ascii="Times New Roman" w:hAnsi="Times New Roman" w:eastAsia="宋体"/>
          <w:sz w:val="24"/>
        </w:rPr>
        <w:t>”</w:t>
      </w:r>
      <w:r>
        <w:rPr>
          <w:rFonts w:hint="eastAsia" w:ascii="Times New Roman" w:hAnsi="宋体" w:eastAsia="宋体"/>
          <w:sz w:val="24"/>
        </w:rPr>
        <w:t>，并用笔划线代替导线在电路中画出正确的连线。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2</w:t>
      </w:r>
      <w:r>
        <w:rPr>
          <w:rFonts w:hint="eastAsia" w:ascii="Times New Roman" w:hAnsi="宋体" w:eastAsia="宋体"/>
          <w:sz w:val="24"/>
        </w:rPr>
        <w:t>）电路连正确后，闭合开关发现小灯泡不亮，电压表有示数，电流表无示数，产生这种现象的原因可能是</w:t>
      </w:r>
      <w:r>
        <w:rPr>
          <w:rFonts w:ascii="Times New Roman" w:hAnsi="Times New Roman" w:eastAsia="宋体"/>
          <w:sz w:val="24"/>
        </w:rPr>
        <w:t>_____________</w:t>
      </w:r>
      <w:r>
        <w:rPr>
          <w:rFonts w:hint="eastAsia" w:ascii="Times New Roman" w:hAnsi="宋体" w:eastAsia="宋体"/>
          <w:sz w:val="24"/>
        </w:rPr>
        <w:t>。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3</w:t>
      </w:r>
      <w:r>
        <w:rPr>
          <w:rFonts w:hint="eastAsia" w:ascii="Times New Roman" w:hAnsi="宋体" w:eastAsia="宋体"/>
          <w:sz w:val="24"/>
        </w:rPr>
        <w:t>）故障排除后，再闭合开关，移动滑动变阻器滑片，同时注意观察</w:t>
      </w:r>
      <w:r>
        <w:rPr>
          <w:rFonts w:ascii="Times New Roman" w:hAnsi="Times New Roman" w:eastAsia="宋体"/>
          <w:sz w:val="24"/>
        </w:rPr>
        <w:t>____________(</w:t>
      </w:r>
      <w:r>
        <w:rPr>
          <w:rFonts w:hint="eastAsia" w:ascii="Times New Roman" w:hAnsi="宋体" w:eastAsia="宋体"/>
          <w:sz w:val="24"/>
        </w:rPr>
        <w:t>选填</w:t>
      </w:r>
      <w:r>
        <w:rPr>
          <w:rFonts w:ascii="Times New Roman" w:hAnsi="Times New Roman" w:eastAsia="宋体"/>
          <w:sz w:val="24"/>
        </w:rPr>
        <w:t>”</w:t>
      </w:r>
      <w:r>
        <w:rPr>
          <w:rFonts w:hint="eastAsia" w:ascii="Times New Roman" w:hAnsi="宋体" w:eastAsia="宋体"/>
          <w:sz w:val="24"/>
        </w:rPr>
        <w:t>电流表</w:t>
      </w:r>
      <w:r>
        <w:rPr>
          <w:rFonts w:ascii="Times New Roman" w:hAnsi="Times New Roman" w:eastAsia="宋体"/>
          <w:sz w:val="24"/>
        </w:rPr>
        <w:t>”</w:t>
      </w:r>
      <w:r>
        <w:rPr>
          <w:rFonts w:hint="eastAsia" w:ascii="Times New Roman" w:hAnsi="宋体" w:eastAsia="宋体"/>
          <w:sz w:val="24"/>
        </w:rPr>
        <w:t>或</w:t>
      </w:r>
      <w:r>
        <w:rPr>
          <w:rFonts w:ascii="Times New Roman" w:hAnsi="Times New Roman" w:eastAsia="宋体"/>
          <w:sz w:val="24"/>
        </w:rPr>
        <w:t>“</w:t>
      </w:r>
      <w:r>
        <w:rPr>
          <w:rFonts w:hint="eastAsia" w:ascii="Times New Roman" w:hAnsi="宋体" w:eastAsia="宋体"/>
          <w:sz w:val="24"/>
        </w:rPr>
        <w:t>电压表</w:t>
      </w:r>
      <w:r>
        <w:rPr>
          <w:rFonts w:ascii="Times New Roman" w:hAnsi="Times New Roman" w:eastAsia="宋体"/>
          <w:sz w:val="24"/>
        </w:rPr>
        <w:t>”)</w:t>
      </w:r>
      <w:r>
        <w:rPr>
          <w:rFonts w:hint="eastAsia" w:ascii="Times New Roman" w:hAnsi="宋体" w:eastAsia="宋体"/>
          <w:sz w:val="24"/>
        </w:rPr>
        <w:t>示数的变化。当电压达到</w:t>
      </w:r>
      <w:r>
        <w:rPr>
          <w:rFonts w:ascii="Times New Roman" w:hAnsi="Times New Roman" w:eastAsia="宋体"/>
          <w:sz w:val="24"/>
        </w:rPr>
        <w:t>2.5V</w:t>
      </w:r>
      <w:r>
        <w:rPr>
          <w:rFonts w:hint="eastAsia" w:ascii="Times New Roman" w:hAnsi="宋体" w:eastAsia="宋体"/>
          <w:sz w:val="24"/>
        </w:rPr>
        <w:t>时，电流表的示数如图所示，</w:t>
      </w:r>
      <w:r>
        <w:rPr>
          <w:rFonts w:ascii="Times New Roman" w:hAnsi="Times New Roman" w:eastAsia="宋体"/>
          <w:sz w:val="24"/>
        </w:rPr>
        <w:t>I=______A</w:t>
      </w:r>
      <w:r>
        <w:rPr>
          <w:rFonts w:hint="eastAsia" w:ascii="Times New Roman" w:hAnsi="宋体" w:eastAsia="宋体"/>
          <w:sz w:val="24"/>
        </w:rPr>
        <w:t>，小灯泡的额定功率</w:t>
      </w:r>
      <w:r>
        <w:rPr>
          <w:rFonts w:ascii="Times New Roman" w:hAnsi="Times New Roman" w:eastAsia="宋体"/>
          <w:sz w:val="24"/>
        </w:rPr>
        <w:t>P=________W</w:t>
      </w:r>
      <w:r>
        <w:rPr>
          <w:rFonts w:hint="eastAsia" w:ascii="Times New Roman" w:hAnsi="宋体" w:eastAsia="宋体"/>
          <w:sz w:val="24"/>
        </w:rPr>
        <w:t>。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 xml:space="preserve">23. </w:t>
      </w:r>
      <w:r>
        <w:rPr>
          <w:rFonts w:ascii="Times New Roman" w:hAnsi="Times New Roman" w:eastAsia="宋体"/>
          <w:sz w:val="24"/>
        </w:rPr>
        <w:pict>
          <v:shape id="_x0000_i1060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sz w:val="24"/>
        </w:rPr>
        <w:t>（</w:t>
      </w:r>
      <w:r>
        <w:rPr>
          <w:rFonts w:ascii="Times New Roman" w:hAnsi="Times New Roman" w:eastAsia="宋体"/>
          <w:sz w:val="24"/>
        </w:rPr>
        <w:t>6</w:t>
      </w:r>
      <w:r>
        <w:rPr>
          <w:rFonts w:hint="eastAsia" w:ascii="Times New Roman" w:hAnsi="宋体" w:eastAsia="宋体"/>
          <w:sz w:val="24"/>
        </w:rPr>
        <w:t>分）为了探究</w:t>
      </w:r>
      <w:r>
        <w:rPr>
          <w:rFonts w:ascii="Times New Roman" w:hAnsi="Times New Roman" w:eastAsia="宋体"/>
          <w:sz w:val="24"/>
        </w:rPr>
        <w:t>“</w:t>
      </w:r>
      <w:r>
        <w:rPr>
          <w:rFonts w:hint="eastAsia" w:ascii="Times New Roman" w:hAnsi="宋体" w:eastAsia="宋体"/>
          <w:sz w:val="24"/>
        </w:rPr>
        <w:t>弹簧的弹性势能跟哪些因素有关</w:t>
      </w:r>
      <w:r>
        <w:rPr>
          <w:rFonts w:ascii="Times New Roman" w:hAnsi="Times New Roman" w:eastAsia="宋体"/>
          <w:sz w:val="24"/>
        </w:rPr>
        <w:t>”</w:t>
      </w:r>
      <w:r>
        <w:rPr>
          <w:rFonts w:hint="eastAsia" w:ascii="Times New Roman" w:hAnsi="宋体" w:eastAsia="宋体"/>
          <w:sz w:val="24"/>
        </w:rPr>
        <w:t>，小明同学设计了如图所示的装置，并进行了如下实验。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①将弹</w:t>
      </w:r>
      <w:r>
        <w:rPr>
          <w:rFonts w:hint="eastAsia" w:ascii="Times New Roman" w:hAnsi="宋体" w:eastAsia="宋体"/>
          <w:sz w:val="24"/>
        </w:rPr>
        <w:pict>
          <v:shape id="_x0000_i1061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sz w:val="24"/>
        </w:rPr>
        <w:t>簧放在水平面上，一端固定。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②在弹性限度内，用物块（物块与弹簧不连结）将弹簧压缩，测量并记录弹簧的形变量</w:t>
      </w:r>
      <w:r>
        <w:rPr>
          <w:rFonts w:ascii="Times New Roman" w:hAnsi="Times New Roman" w:eastAsia="宋体"/>
          <w:position w:val="-4"/>
          <w:sz w:val="24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62" DrawAspect="Content" ObjectID="_1468075741" r:id="rId58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③由静止释放物块，测量并记录物块在水平面上滑行的距离</w:t>
      </w:r>
      <w:r>
        <w:rPr>
          <w:rFonts w:ascii="Times New Roman" w:hAnsi="Times New Roman" w:eastAsia="宋体"/>
          <w:sz w:val="24"/>
        </w:rPr>
        <w:t>S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④多次改变弹簧的形变量，重复步骤②③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⑤分析实验数据得出结论。</w:t>
      </w:r>
    </w:p>
    <w:p>
      <w:pPr>
        <w:spacing w:line="360" w:lineRule="auto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请回答以下问题：</w:t>
      </w:r>
    </w:p>
    <w:p>
      <w:pPr>
        <w:pStyle w:val="9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本实验中，探究了弹簧弹性势能大小跟</w:t>
      </w:r>
      <w:r>
        <w:rPr>
          <w:rFonts w:ascii="Times New Roman" w:hAnsi="Times New Roman" w:eastAsia="宋体"/>
          <w:sz w:val="24"/>
        </w:rPr>
        <w:t>__________</w:t>
      </w:r>
      <w:r>
        <w:rPr>
          <w:rFonts w:hint="eastAsia" w:ascii="Times New Roman" w:hAnsi="宋体" w:eastAsia="宋体"/>
          <w:sz w:val="24"/>
        </w:rPr>
        <w:t>的关系</w:t>
      </w:r>
    </w:p>
    <w:p>
      <w:pPr>
        <w:pStyle w:val="9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本实验中，弹簧弹性势能大小是通过</w:t>
      </w:r>
      <w:r>
        <w:rPr>
          <w:rFonts w:ascii="Times New Roman" w:hAnsi="Times New Roman" w:eastAsia="宋体"/>
          <w:sz w:val="24"/>
        </w:rPr>
        <w:t>____________</w:t>
      </w:r>
      <w:r>
        <w:rPr>
          <w:rFonts w:hint="eastAsia" w:ascii="Times New Roman" w:hAnsi="宋体" w:eastAsia="宋体"/>
          <w:sz w:val="24"/>
        </w:rPr>
        <w:t>来间接反映的。</w:t>
      </w:r>
    </w:p>
    <w:p>
      <w:pPr>
        <w:pStyle w:val="9"/>
        <w:numPr>
          <w:ilvl w:val="0"/>
          <w:numId w:val="12"/>
        </w:numPr>
        <w:spacing w:line="360" w:lineRule="auto"/>
        <w:ind w:firstLineChars="0"/>
        <w:rPr>
          <w:rFonts w:ascii="Times New Roman" w:hAnsi="Times New Roman" w:eastAsia="宋体"/>
          <w:sz w:val="24"/>
        </w:rPr>
      </w:pPr>
      <w:r>
        <w:rPr>
          <w:rFonts w:hint="eastAsia" w:ascii="Times New Roman" w:hAnsi="宋体" w:eastAsia="宋体"/>
          <w:sz w:val="24"/>
        </w:rPr>
        <w:t>本实验中，从物块离开弹簧到静止，物块将</w:t>
      </w:r>
      <w:r>
        <w:rPr>
          <w:rFonts w:ascii="Times New Roman" w:hAnsi="Times New Roman" w:eastAsia="宋体"/>
          <w:sz w:val="24"/>
        </w:rPr>
        <w:t>____________</w:t>
      </w:r>
      <w:r>
        <w:rPr>
          <w:rFonts w:hint="eastAsia" w:ascii="Times New Roman" w:hAnsi="宋体" w:eastAsia="宋体"/>
          <w:sz w:val="24"/>
        </w:rPr>
        <w:t>能转化为</w:t>
      </w:r>
      <w:r>
        <w:rPr>
          <w:rFonts w:ascii="Times New Roman" w:hAnsi="Times New Roman" w:eastAsia="宋体"/>
          <w:sz w:val="24"/>
        </w:rPr>
        <w:t>__________</w:t>
      </w:r>
      <w:r>
        <w:rPr>
          <w:rFonts w:hint="eastAsia" w:ascii="Times New Roman" w:hAnsi="宋体" w:eastAsia="宋体"/>
          <w:sz w:val="24"/>
        </w:rPr>
        <w:t>能。</w:t>
      </w:r>
    </w:p>
    <w:p>
      <w:pPr>
        <w:spacing w:line="360" w:lineRule="auto"/>
        <w:rPr>
          <w:rFonts w:ascii="Times New Roman" w:hAnsi="Times New Roman" w:eastAsia="宋体"/>
          <w:b/>
          <w:sz w:val="28"/>
        </w:rPr>
      </w:pPr>
      <w:r>
        <w:rPr>
          <w:rFonts w:hint="eastAsia" w:ascii="Times New Roman" w:hAnsi="宋体" w:eastAsia="宋体"/>
          <w:b/>
          <w:sz w:val="28"/>
        </w:rPr>
        <w:t>五、计算题（本题有</w:t>
      </w:r>
      <w:r>
        <w:rPr>
          <w:rFonts w:ascii="Times New Roman" w:hAnsi="Times New Roman" w:eastAsia="宋体"/>
          <w:b/>
          <w:sz w:val="28"/>
        </w:rPr>
        <w:t>4</w:t>
      </w:r>
      <w:r>
        <w:rPr>
          <w:rFonts w:hint="eastAsia" w:ascii="Times New Roman" w:hAnsi="宋体" w:eastAsia="宋体"/>
          <w:b/>
          <w:sz w:val="28"/>
        </w:rPr>
        <w:t>小题，共</w:t>
      </w:r>
      <w:r>
        <w:rPr>
          <w:rFonts w:ascii="Times New Roman" w:hAnsi="Times New Roman" w:eastAsia="宋体"/>
          <w:b/>
          <w:sz w:val="28"/>
        </w:rPr>
        <w:t>27</w:t>
      </w:r>
      <w:r>
        <w:rPr>
          <w:rFonts w:hint="eastAsia" w:ascii="Times New Roman" w:hAnsi="宋体" w:eastAsia="宋体"/>
          <w:b/>
          <w:sz w:val="28"/>
        </w:rPr>
        <w:t>分）解答时应写出必要的文字说明、公式和重要的计算步骤，只写出最后答案的不能得分</w:t>
      </w:r>
      <w:r>
        <w:rPr>
          <w:rFonts w:ascii="Times New Roman" w:hAnsi="宋体" w:eastAsia="宋体"/>
          <w:b/>
          <w:color w:val="FFFFFF"/>
          <w:sz w:val="4"/>
        </w:rPr>
        <w:t>[来源:学科网ZXXK]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pict>
          <v:shape id="图片 70" o:spid="_x0000_s1032" o:spt="75" alt="学科网(www.zxxk.com)--教育资源门户，提供试卷、教案、课件、论文、素材及各类教学资源下载，还有大量而丰富的教学相关资讯！" type="#_x0000_t75" style="position:absolute;left:0pt;margin-left:276pt;margin-top:79.95pt;height:65.25pt;width:156.75pt;mso-wrap-distance-bottom:0pt;mso-wrap-distance-left:9pt;mso-wrap-distance-right:9pt;mso-wrap-distance-top:0pt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square"/>
          </v:shape>
        </w:pict>
      </w:r>
      <w:r>
        <w:rPr>
          <w:rFonts w:ascii="Times New Roman" w:hAnsi="Times New Roman" w:eastAsia="宋体"/>
          <w:sz w:val="24"/>
          <w:szCs w:val="24"/>
        </w:rPr>
        <w:t>24.</w:t>
      </w: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4</w:t>
      </w:r>
      <w:r>
        <w:rPr>
          <w:rFonts w:hint="eastAsia" w:ascii="Times New Roman" w:hAnsi="宋体" w:eastAsia="宋体"/>
          <w:sz w:val="24"/>
          <w:szCs w:val="24"/>
        </w:rPr>
        <w:t>分）电动汽车是正在大力推广的新型交通工具，它具有节能、环保的特点。如图所示，是一辆停放在水平地面上的电动汽车，质量为</w:t>
      </w:r>
      <w:r>
        <w:rPr>
          <w:rFonts w:ascii="Times New Roman" w:hAnsi="Times New Roman" w:eastAsia="宋体"/>
          <w:position w:val="-10"/>
          <w:sz w:val="24"/>
          <w:szCs w:val="24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63" DrawAspect="Content" ObjectID="_1468075742" r:id="rId61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，每个轮胎和地面的接触面积为</w:t>
      </w:r>
      <w:r>
        <w:rPr>
          <w:rFonts w:ascii="Times New Roman" w:hAnsi="Times New Roman" w:eastAsia="宋体"/>
          <w:position w:val="-6"/>
          <w:sz w:val="24"/>
          <w:szCs w:val="24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64" DrawAspect="Content" ObjectID="_1468075743" r:id="rId63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</w:t>
      </w:r>
      <w:r>
        <w:rPr>
          <w:rFonts w:ascii="Times New Roman" w:hAnsi="Times New Roman" w:eastAsia="宋体"/>
          <w:sz w:val="24"/>
          <w:szCs w:val="24"/>
        </w:rPr>
        <w:t>g</w:t>
      </w:r>
      <w:r>
        <w:rPr>
          <w:rFonts w:hint="eastAsia" w:ascii="Times New Roman" w:hAnsi="宋体" w:eastAsia="宋体"/>
          <w:sz w:val="24"/>
          <w:szCs w:val="24"/>
        </w:rPr>
        <w:t>取</w:t>
      </w:r>
      <w:r>
        <w:rPr>
          <w:rFonts w:ascii="Times New Roman" w:hAnsi="Times New Roman" w:eastAsia="宋体"/>
          <w:sz w:val="24"/>
          <w:szCs w:val="24"/>
        </w:rPr>
        <w:t>10N/kg</w:t>
      </w:r>
      <w:r>
        <w:rPr>
          <w:rFonts w:hint="eastAsia" w:ascii="Times New Roman" w:hAnsi="宋体" w:eastAsia="宋体"/>
          <w:sz w:val="24"/>
          <w:szCs w:val="24"/>
        </w:rPr>
        <w:t>。求：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1</w:t>
      </w:r>
      <w:r>
        <w:rPr>
          <w:rFonts w:hint="eastAsia" w:ascii="Times New Roman" w:hAnsi="宋体" w:eastAsia="宋体"/>
          <w:sz w:val="24"/>
          <w:szCs w:val="24"/>
        </w:rPr>
        <w:t>）车对地面的压力：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2</w:t>
      </w:r>
      <w:r>
        <w:rPr>
          <w:rFonts w:hint="eastAsia" w:ascii="Times New Roman" w:hAnsi="宋体" w:eastAsia="宋体"/>
          <w:sz w:val="24"/>
          <w:szCs w:val="24"/>
        </w:rPr>
        <w:t>）车对地面的压强。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tbl>
      <w:tblPr>
        <w:tblStyle w:val="7"/>
        <w:tblpPr w:leftFromText="180" w:rightFromText="180" w:vertAnchor="text" w:horzAnchor="page" w:tblpX="7483" w:tblpY="1318"/>
        <w:tblOverlap w:val="never"/>
        <w:tblW w:w="35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6"/>
        <w:gridCol w:w="15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宋体" w:eastAsia="宋体"/>
                <w:sz w:val="24"/>
                <w:szCs w:val="24"/>
              </w:rPr>
              <w:t>型号</w:t>
            </w:r>
          </w:p>
        </w:tc>
        <w:tc>
          <w:tcPr>
            <w:tcW w:w="1517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宋体" w:eastAsia="宋体"/>
                <w:sz w:val="24"/>
                <w:szCs w:val="24"/>
              </w:rPr>
              <w:t>额定电压</w:t>
            </w:r>
          </w:p>
        </w:tc>
        <w:tc>
          <w:tcPr>
            <w:tcW w:w="1517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宋体" w:eastAsia="宋体"/>
                <w:sz w:val="24"/>
                <w:szCs w:val="24"/>
              </w:rPr>
              <w:t>加热功率</w:t>
            </w:r>
          </w:p>
        </w:tc>
        <w:tc>
          <w:tcPr>
            <w:tcW w:w="1517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2000W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宋体" w:eastAsia="宋体"/>
                <w:sz w:val="24"/>
                <w:szCs w:val="24"/>
              </w:rPr>
              <w:t>频率</w:t>
            </w:r>
          </w:p>
        </w:tc>
        <w:tc>
          <w:tcPr>
            <w:tcW w:w="1517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50HZ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26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hint="eastAsia" w:ascii="Times New Roman" w:hAnsi="宋体" w:eastAsia="宋体"/>
                <w:sz w:val="24"/>
                <w:szCs w:val="24"/>
              </w:rPr>
              <w:t>水箱容量</w:t>
            </w:r>
          </w:p>
        </w:tc>
        <w:tc>
          <w:tcPr>
            <w:tcW w:w="1517" w:type="dxa"/>
          </w:tcPr>
          <w:p>
            <w:pPr>
              <w:spacing w:after="0" w:line="360" w:lineRule="auto"/>
              <w:jc w:val="center"/>
              <w:rPr>
                <w:rFonts w:ascii="Times New Roman" w:hAnsi="Times New Roman" w:eastAsia="宋体"/>
                <w:sz w:val="24"/>
                <w:szCs w:val="24"/>
              </w:rPr>
            </w:pPr>
            <w:r>
              <w:rPr>
                <w:rFonts w:ascii="Times New Roman" w:hAnsi="Times New Roman" w:eastAsia="宋体"/>
                <w:sz w:val="24"/>
                <w:szCs w:val="24"/>
              </w:rPr>
              <w:t>50L</w:t>
            </w:r>
          </w:p>
        </w:tc>
      </w:tr>
    </w:tbl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25.(5</w:t>
      </w:r>
      <w:r>
        <w:rPr>
          <w:rFonts w:hint="eastAsia" w:ascii="Times New Roman" w:hAnsi="宋体" w:eastAsia="宋体"/>
          <w:sz w:val="24"/>
          <w:szCs w:val="24"/>
        </w:rPr>
        <w:t>分</w:t>
      </w:r>
      <w:r>
        <w:rPr>
          <w:rFonts w:ascii="Times New Roman" w:hAnsi="Times New Roman" w:eastAsia="宋体"/>
          <w:sz w:val="24"/>
          <w:szCs w:val="24"/>
        </w:rPr>
        <w:t>)</w:t>
      </w:r>
      <w:r>
        <w:rPr>
          <w:rFonts w:hint="eastAsia" w:ascii="Times New Roman" w:hAnsi="宋体" w:eastAsia="宋体"/>
          <w:sz w:val="24"/>
          <w:szCs w:val="24"/>
        </w:rPr>
        <w:t>某品牌的电热水器铭牌如图所示，现将水箱装满水，电热水器正常工作时，把水从</w:t>
      </w:r>
      <w:r>
        <w:rPr>
          <w:rFonts w:ascii="Times New Roman" w:hAnsi="Times New Roman" w:eastAsia="宋体"/>
          <w:sz w:val="24"/>
          <w:szCs w:val="24"/>
        </w:rPr>
        <w:t>25</w:t>
      </w:r>
      <w:r>
        <w:rPr>
          <w:rFonts w:ascii="Times New Roman" w:hAnsi="Times New Roman" w:eastAsia="宋体"/>
          <w:position w:val="-6"/>
          <w:sz w:val="24"/>
          <w:szCs w:val="24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65" DrawAspect="Content" ObjectID="_1468075744" r:id="rId65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加到</w:t>
      </w:r>
      <w:r>
        <w:rPr>
          <w:rFonts w:ascii="Times New Roman" w:hAnsi="Times New Roman" w:eastAsia="宋体"/>
          <w:sz w:val="24"/>
          <w:szCs w:val="24"/>
        </w:rPr>
        <w:t>50</w:t>
      </w:r>
      <w:r>
        <w:rPr>
          <w:rFonts w:ascii="Times New Roman" w:hAnsi="Times New Roman" w:eastAsia="宋体"/>
          <w:position w:val="-6"/>
          <w:sz w:val="24"/>
          <w:szCs w:val="24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5.75pt;width:15.7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66" DrawAspect="Content" ObjectID="_1468075745" r:id="rId67">
            <o:LockedField>false</o:LockedField>
          </o:OLEObject>
        </w:object>
      </w:r>
      <w:r>
        <w:rPr>
          <w:rFonts w:ascii="Times New Roman" w:hAnsi="Times New Roman" w:eastAsia="宋体"/>
          <w:sz w:val="24"/>
          <w:szCs w:val="24"/>
        </w:rPr>
        <w:t>.[</w:t>
      </w:r>
      <w:r>
        <w:rPr>
          <w:rFonts w:hint="eastAsia" w:ascii="Times New Roman" w:hAnsi="宋体" w:eastAsia="宋体"/>
          <w:sz w:val="24"/>
          <w:szCs w:val="24"/>
        </w:rPr>
        <w:t>已知</w:t>
      </w:r>
      <w:r>
        <w:rPr>
          <w:rFonts w:ascii="Times New Roman" w:hAnsi="Times New Roman" w:eastAsia="宋体"/>
          <w:position w:val="-14"/>
          <w:sz w:val="24"/>
          <w:szCs w:val="24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20.25pt;width:117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67" DrawAspect="Content" ObjectID="_1468075746" r:id="rId69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</w:t>
      </w:r>
      <w:r>
        <w:rPr>
          <w:rFonts w:ascii="Times New Roman" w:hAnsi="Times New Roman" w:eastAsia="宋体"/>
          <w:position w:val="-14"/>
          <w:sz w:val="24"/>
          <w:szCs w:val="24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68" DrawAspect="Content" ObjectID="_1468075747" r:id="rId71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，不计热损失</w:t>
      </w:r>
      <w:r>
        <w:rPr>
          <w:rFonts w:ascii="Times New Roman" w:hAnsi="Times New Roman" w:eastAsia="宋体"/>
          <w:sz w:val="24"/>
          <w:szCs w:val="24"/>
        </w:rPr>
        <w:t>]</w:t>
      </w:r>
      <w:r>
        <w:rPr>
          <w:rFonts w:hint="eastAsia" w:ascii="Times New Roman" w:hAnsi="宋体" w:eastAsia="宋体"/>
          <w:sz w:val="24"/>
          <w:szCs w:val="24"/>
        </w:rPr>
        <w:t>。求：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1</w:t>
      </w:r>
      <w:r>
        <w:rPr>
          <w:rFonts w:hint="eastAsia" w:ascii="Times New Roman" w:hAnsi="宋体" w:eastAsia="宋体"/>
          <w:sz w:val="24"/>
          <w:szCs w:val="24"/>
        </w:rPr>
        <w:t>）水吸收的热量；</w:t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2</w:t>
      </w:r>
      <w:r>
        <w:rPr>
          <w:rFonts w:hint="eastAsia" w:ascii="Times New Roman" w:hAnsi="宋体" w:eastAsia="宋体"/>
          <w:sz w:val="24"/>
          <w:szCs w:val="24"/>
        </w:rPr>
        <w:t>）加热所需要的时间。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pict>
          <v:shape id="图片 32" o:spid="_x0000_s1033" o:spt="75" alt="学科网(www.zxxk.com)--教育资源门户，提供试卷、教案、课件、论文、素材及各类教学资源下载，还有大量而丰富的教学相关资讯！" type="#_x0000_t75" style="position:absolute;left:0pt;margin-left:306.75pt;margin-top:28pt;height:146.25pt;width:174.75pt;mso-wrap-distance-bottom:0pt;mso-wrap-distance-left:9pt;mso-wrap-distance-right:9pt;mso-wrap-distance-top:0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square"/>
          </v:shape>
        </w:pict>
      </w:r>
      <w:r>
        <w:rPr>
          <w:rFonts w:ascii="Times New Roman" w:hAnsi="Times New Roman" w:eastAsia="宋体"/>
          <w:sz w:val="24"/>
          <w:szCs w:val="24"/>
        </w:rPr>
        <w:t>26.</w:t>
      </w: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8</w:t>
      </w:r>
      <w:r>
        <w:rPr>
          <w:rFonts w:hint="eastAsia" w:ascii="Times New Roman" w:hAnsi="宋体" w:eastAsia="宋体"/>
          <w:sz w:val="24"/>
          <w:szCs w:val="24"/>
        </w:rPr>
        <w:t>分）如图所示的电路中，电</w:t>
      </w:r>
      <w:r>
        <w:rPr>
          <w:rFonts w:hint="eastAsia" w:ascii="Times New Roman" w:hAnsi="宋体" w:eastAsia="宋体"/>
          <w:sz w:val="24"/>
          <w:szCs w:val="24"/>
        </w:rPr>
        <w:pict>
          <v:shape id="_x0000_i1069" o:spt="75" alt="学科网(www.zxxk.com)--教育资源门户，提供试卷、教案、课件、论文、素材及各类教学资源下载，还有大量而丰富的教学相关资讯！" type="#_x0000_t75" style="height:0.7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sz w:val="24"/>
          <w:szCs w:val="24"/>
        </w:rPr>
        <w:t>源电压</w:t>
      </w:r>
      <w:r>
        <w:rPr>
          <w:rFonts w:ascii="Times New Roman" w:hAnsi="Times New Roman" w:eastAsia="宋体"/>
          <w:sz w:val="24"/>
          <w:szCs w:val="24"/>
        </w:rPr>
        <w:t>18V</w:t>
      </w:r>
      <w:r>
        <w:rPr>
          <w:rFonts w:hint="eastAsia" w:ascii="Times New Roman" w:hAnsi="宋体" w:eastAsia="宋体"/>
          <w:sz w:val="24"/>
          <w:szCs w:val="24"/>
        </w:rPr>
        <w:t>不变，灯泡上标有</w:t>
      </w:r>
      <w:r>
        <w:rPr>
          <w:rFonts w:ascii="Times New Roman" w:hAnsi="Times New Roman" w:eastAsia="宋体"/>
          <w:sz w:val="24"/>
          <w:szCs w:val="24"/>
        </w:rPr>
        <w:t>“6V  6W”</w:t>
      </w:r>
      <w:r>
        <w:rPr>
          <w:rFonts w:hint="eastAsia" w:ascii="Times New Roman" w:hAnsi="宋体" w:eastAsia="宋体"/>
          <w:sz w:val="24"/>
          <w:szCs w:val="24"/>
        </w:rPr>
        <w:t>字样。灯泡电阻不变，定值电阻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70" DrawAspect="Content" ObjectID="_1468075748" r:id="rId74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阻值为</w:t>
      </w:r>
      <w:r>
        <w:rPr>
          <w:rFonts w:ascii="Times New Roman" w:hAnsi="Times New Roman" w:eastAsia="宋体"/>
          <w:sz w:val="24"/>
          <w:szCs w:val="24"/>
        </w:rPr>
        <w:t>10</w:t>
      </w:r>
      <w:r>
        <w:rPr>
          <w:rFonts w:ascii="Times New Roman" w:hAnsi="Times New Roman" w:eastAsia="宋体"/>
          <w:position w:val="-4"/>
          <w:sz w:val="24"/>
          <w:szCs w:val="24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71" DrawAspect="Content" ObjectID="_1468075749" r:id="rId76">
            <o:LockedField>false</o:LockedField>
          </o:OLEObject>
        </w:objec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1</w:t>
      </w:r>
      <w:r>
        <w:rPr>
          <w:rFonts w:hint="eastAsia" w:ascii="Times New Roman" w:hAnsi="宋体" w:eastAsia="宋体"/>
          <w:sz w:val="24"/>
          <w:szCs w:val="24"/>
        </w:rPr>
        <w:t>）断开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72" DrawAspect="Content" ObjectID="_1468075750" r:id="rId78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73" DrawAspect="Content" ObjectID="_1468075751" r:id="rId80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，闭合</w:t>
      </w:r>
      <w:r>
        <w:rPr>
          <w:rFonts w:ascii="Times New Roman" w:hAnsi="Times New Roman" w:eastAsia="宋体"/>
          <w:position w:val="-6"/>
          <w:sz w:val="24"/>
          <w:szCs w:val="24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74" DrawAspect="Content" ObjectID="_1468075752" r:id="rId82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。移动滑片，当灯泡正常发光时，求滑动变阻器消耗的功率；</w:t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2</w:t>
      </w:r>
      <w:r>
        <w:rPr>
          <w:rFonts w:hint="eastAsia" w:ascii="Times New Roman" w:hAnsi="宋体" w:eastAsia="宋体"/>
          <w:sz w:val="24"/>
          <w:szCs w:val="24"/>
        </w:rPr>
        <w:t>）闭合</w:t>
      </w:r>
      <w:r>
        <w:rPr>
          <w:rFonts w:ascii="Times New Roman" w:hAnsi="Times New Roman" w:eastAsia="宋体"/>
          <w:position w:val="-6"/>
          <w:sz w:val="24"/>
          <w:szCs w:val="24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75" DrawAspect="Content" ObjectID="_1468075753" r:id="rId84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76" DrawAspect="Content" ObjectID="_1468075754" r:id="rId85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、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77" DrawAspect="Content" ObjectID="_1468075755" r:id="rId86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，滑片从最右端向左移动，当连入电路的阻值等于变阻器总阻值的</w:t>
      </w:r>
      <w:r>
        <w:rPr>
          <w:rFonts w:ascii="Times New Roman" w:hAnsi="Times New Roman" w:eastAsia="宋体"/>
          <w:sz w:val="24"/>
          <w:szCs w:val="24"/>
        </w:rPr>
        <w:t>3/4</w:t>
      </w:r>
      <w:r>
        <w:rPr>
          <w:rFonts w:hint="eastAsia" w:ascii="Times New Roman" w:hAnsi="宋体" w:eastAsia="宋体"/>
          <w:sz w:val="24"/>
          <w:szCs w:val="24"/>
        </w:rPr>
        <w:t>时，电流表示数比滑片在最右端时变化了</w:t>
      </w:r>
      <w:r>
        <w:rPr>
          <w:rFonts w:ascii="Times New Roman" w:hAnsi="Times New Roman" w:eastAsia="宋体"/>
          <w:sz w:val="24"/>
          <w:szCs w:val="24"/>
        </w:rPr>
        <w:t xml:space="preserve">0.3A </w:t>
      </w:r>
      <w:r>
        <w:rPr>
          <w:rFonts w:hint="eastAsia" w:ascii="Times New Roman" w:hAnsi="宋体" w:eastAsia="宋体"/>
          <w:sz w:val="24"/>
          <w:szCs w:val="24"/>
        </w:rPr>
        <w:t>，保持此时滑片位置不动。求在</w:t>
      </w:r>
      <w:r>
        <w:rPr>
          <w:rFonts w:ascii="Times New Roman" w:hAnsi="Times New Roman" w:eastAsia="宋体"/>
          <w:sz w:val="24"/>
          <w:szCs w:val="24"/>
        </w:rPr>
        <w:t>1min</w:t>
      </w:r>
      <w:r>
        <w:rPr>
          <w:rFonts w:hint="eastAsia" w:ascii="Times New Roman" w:hAnsi="宋体" w:eastAsia="宋体"/>
          <w:sz w:val="24"/>
          <w:szCs w:val="24"/>
        </w:rPr>
        <w:t>内电路消耗的电能。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t>27.</w:t>
      </w: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10</w:t>
      </w:r>
      <w:r>
        <w:rPr>
          <w:rFonts w:hint="eastAsia" w:ascii="Times New Roman" w:hAnsi="宋体" w:eastAsia="宋体"/>
          <w:sz w:val="24"/>
          <w:szCs w:val="24"/>
        </w:rPr>
        <w:t>分）如图所示，在上端开口的圆柱形容器中盛有适量水。水中放置一圆柱体。圆柱体高</w:t>
      </w:r>
      <w:r>
        <w:rPr>
          <w:rFonts w:ascii="Times New Roman" w:hAnsi="Times New Roman" w:eastAsia="宋体"/>
          <w:sz w:val="24"/>
          <w:szCs w:val="24"/>
        </w:rPr>
        <w:t>H</w:t>
      </w:r>
      <w:r>
        <w:rPr>
          <w:rFonts w:hint="eastAsia" w:ascii="Times New Roman" w:hAnsi="宋体" w:eastAsia="宋体"/>
          <w:sz w:val="24"/>
          <w:szCs w:val="24"/>
        </w:rPr>
        <w:t>＝</w:t>
      </w:r>
      <w:r>
        <w:rPr>
          <w:rFonts w:ascii="Times New Roman" w:hAnsi="Times New Roman" w:eastAsia="宋体"/>
          <w:sz w:val="24"/>
          <w:szCs w:val="24"/>
        </w:rPr>
        <w:t>0.6m</w:t>
      </w:r>
      <w:r>
        <w:rPr>
          <w:rFonts w:hint="eastAsia" w:ascii="Times New Roman" w:hAnsi="宋体" w:eastAsia="宋体"/>
          <w:sz w:val="24"/>
          <w:szCs w:val="24"/>
        </w:rPr>
        <w:t>，密度</w:t>
      </w:r>
      <w:r>
        <w:rPr>
          <w:rFonts w:ascii="Times New Roman" w:hAnsi="Times New Roman" w:eastAsia="宋体"/>
          <w:position w:val="-14"/>
          <w:sz w:val="24"/>
          <w:szCs w:val="24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78" DrawAspect="Content" ObjectID="_1468075756" r:id="rId87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，其上表面距水面</w:t>
      </w:r>
      <w:r>
        <w:rPr>
          <w:rFonts w:ascii="Times New Roman" w:hAnsi="Times New Roman" w:eastAsia="宋体"/>
          <w:sz w:val="24"/>
          <w:szCs w:val="24"/>
        </w:rPr>
        <w:t>L=1m</w:t>
      </w:r>
      <w:r>
        <w:rPr>
          <w:rFonts w:hint="eastAsia" w:ascii="Times New Roman" w:hAnsi="宋体" w:eastAsia="宋体"/>
          <w:sz w:val="24"/>
          <w:szCs w:val="24"/>
        </w:rPr>
        <w:t>，容器与圆柱体的横截面积分别为</w:t>
      </w:r>
      <w:r>
        <w:rPr>
          <w:rFonts w:ascii="Times New Roman" w:hAnsi="Times New Roman" w:eastAsia="宋体"/>
          <w:position w:val="-12"/>
          <w:sz w:val="24"/>
          <w:szCs w:val="24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18.75pt;width:71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79" DrawAspect="Content" ObjectID="_1468075757" r:id="rId89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和</w:t>
      </w:r>
      <w:r>
        <w:rPr>
          <w:rFonts w:ascii="Times New Roman" w:hAnsi="Times New Roman" w:eastAsia="宋体"/>
          <w:position w:val="-14"/>
          <w:sz w:val="24"/>
          <w:szCs w:val="24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80" DrawAspect="Content" ObjectID="_1468075758" r:id="rId91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，现用绳</w:t>
      </w:r>
      <w:r>
        <w:rPr>
          <w:rFonts w:ascii="Times New Roman" w:hAnsi="Times New Roman" w:eastAsia="宋体"/>
          <w:sz w:val="24"/>
          <w:szCs w:val="24"/>
        </w:rPr>
        <w:t xml:space="preserve"> </w:t>
      </w:r>
      <w:r>
        <w:rPr>
          <w:rFonts w:hint="eastAsia" w:ascii="Times New Roman" w:hAnsi="宋体" w:eastAsia="宋体"/>
          <w:sz w:val="24"/>
          <w:szCs w:val="24"/>
        </w:rPr>
        <w:t>以</w:t>
      </w:r>
      <w:r>
        <w:rPr>
          <w:rFonts w:ascii="Times New Roman" w:hAnsi="Times New Roman" w:eastAsia="宋体"/>
          <w:position w:val="-6"/>
          <w:sz w:val="24"/>
          <w:szCs w:val="24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81" DrawAspect="Content" ObjectID="_1468075759" r:id="rId93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的速度竖直向上匀速提升圆柱体。直至离开水面。已知水的密度</w:t>
      </w:r>
      <w:r>
        <w:rPr>
          <w:rFonts w:ascii="Times New Roman" w:hAnsi="Times New Roman" w:eastAsia="宋体"/>
          <w:position w:val="-14"/>
          <w:sz w:val="24"/>
          <w:szCs w:val="24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82" DrawAspect="Content" ObjectID="_1468075760" r:id="rId95">
            <o:LockedField>false</o:LockedField>
          </o:OLEObject>
        </w:object>
      </w:r>
      <w:r>
        <w:rPr>
          <w:rFonts w:hint="eastAsia" w:ascii="Times New Roman" w:hAnsi="宋体" w:eastAsia="宋体"/>
          <w:sz w:val="24"/>
          <w:szCs w:val="24"/>
        </w:rPr>
        <w:t>，</w:t>
      </w:r>
      <w:r>
        <w:rPr>
          <w:rFonts w:ascii="Times New Roman" w:hAnsi="Times New Roman" w:eastAsia="宋体"/>
          <w:sz w:val="24"/>
          <w:szCs w:val="24"/>
        </w:rPr>
        <w:t>g</w:t>
      </w:r>
      <w:r>
        <w:rPr>
          <w:rFonts w:hint="eastAsia" w:ascii="Times New Roman" w:hAnsi="宋体" w:eastAsia="宋体"/>
          <w:sz w:val="24"/>
          <w:szCs w:val="24"/>
        </w:rPr>
        <w:t>取</w:t>
      </w:r>
      <w:r>
        <w:rPr>
          <w:rFonts w:ascii="Times New Roman" w:hAnsi="Times New Roman" w:eastAsia="宋体"/>
          <w:position w:val="-10"/>
          <w:sz w:val="24"/>
          <w:szCs w:val="24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83" DrawAspect="Content" ObjectID="_1468075761" r:id="rId96">
            <o:LockedField>false</o:LockedField>
          </o:OLEObject>
        </w:object>
      </w:r>
      <w:r>
        <w:rPr>
          <w:rFonts w:ascii="Times New Roman" w:hAnsi="Times New Roman" w:eastAsia="宋体"/>
          <w:position w:val="-10"/>
          <w:sz w:val="24"/>
          <w:szCs w:val="24"/>
        </w:rPr>
        <w:pict>
          <v:shape id="_x0000_i1084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/>
          <w:sz w:val="24"/>
          <w:szCs w:val="24"/>
        </w:rPr>
        <w:t>,</w:t>
      </w:r>
      <w:r>
        <w:rPr>
          <w:rFonts w:hint="eastAsia" w:ascii="Times New Roman" w:hAnsi="宋体" w:eastAsia="宋体"/>
          <w:sz w:val="24"/>
          <w:szCs w:val="24"/>
        </w:rPr>
        <w:t>水的阻力忽略不计。</w:t>
      </w:r>
      <w:r>
        <w:rPr>
          <w:rFonts w:ascii="Times New Roman" w:hAnsi="宋体" w:eastAsia="宋体"/>
          <w:color w:val="FFFFFF"/>
          <w:sz w:val="4"/>
          <w:szCs w:val="24"/>
        </w:rPr>
        <w:t>[来源:Z|xx|k.Com]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1</w:t>
      </w:r>
      <w:r>
        <w:rPr>
          <w:rFonts w:hint="eastAsia" w:ascii="Times New Roman" w:hAnsi="宋体" w:eastAsia="宋体"/>
          <w:sz w:val="24"/>
          <w:szCs w:val="24"/>
        </w:rPr>
        <w:t>）在圆柱体从开始运动到上表面刚露出水面过程中，求绳拉力对圆柱体做的功；</w:t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2</w:t>
      </w:r>
      <w:r>
        <w:rPr>
          <w:rFonts w:hint="eastAsia" w:ascii="Times New Roman" w:hAnsi="宋体" w:eastAsia="宋体"/>
          <w:sz w:val="24"/>
          <w:szCs w:val="24"/>
        </w:rPr>
        <w:t>）在圆柱体上表面刚露出水</w:t>
      </w:r>
      <w:r>
        <w:rPr>
          <w:rFonts w:hint="eastAsia" w:ascii="Times New Roman" w:hAnsi="宋体" w:eastAsia="宋体"/>
          <w:sz w:val="24"/>
          <w:szCs w:val="24"/>
        </w:rPr>
        <w:pict>
          <v:shape id="_x0000_i1085" o:spt="75" alt="学科网(www.zxxk.com)--教育资源门户，提供试卷、教案、课件、论文、素材及各类教学资源下载，还有大量而丰富的教学相关资讯！" type="#_x0000_t75" style="height:1.5pt;width:2.25pt;" filled="f" o:preferrelative="t" stroked="f" coordsize="21600,21600">
            <v:path/>
            <v:fill on="f" focussize="0,0"/>
            <v:stroke on="f" joinstyle="miter"/>
            <v:imagedata r:id="rId10" o:title="62711931965"/>
            <o:lock v:ext="edit" aspectratio="t"/>
            <w10:wrap type="none"/>
            <w10:anchorlock/>
          </v:shape>
        </w:pict>
      </w:r>
      <w:r>
        <w:rPr>
          <w:rFonts w:hint="eastAsia" w:ascii="Times New Roman" w:hAnsi="宋体" w:eastAsia="宋体"/>
          <w:sz w:val="24"/>
          <w:szCs w:val="24"/>
        </w:rPr>
        <w:t>面到其底面离开水面过程中，求绳的拉力随时间变化关系式；</w:t>
      </w:r>
      <w:r>
        <w:rPr>
          <w:rFonts w:ascii="Times New Roman" w:hAnsi="Times New Roman" w:eastAsia="宋体"/>
          <w:sz w:val="24"/>
          <w:szCs w:val="24"/>
        </w:rPr>
        <w:t xml:space="preserve"> </w:t>
      </w:r>
    </w:p>
    <w:p>
      <w:pPr>
        <w:spacing w:line="360" w:lineRule="auto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宋体" w:eastAsia="宋体"/>
          <w:sz w:val="24"/>
          <w:szCs w:val="24"/>
        </w:rPr>
        <w:t>（</w:t>
      </w:r>
      <w:r>
        <w:rPr>
          <w:rFonts w:ascii="Times New Roman" w:hAnsi="Times New Roman" w:eastAsia="宋体"/>
          <w:sz w:val="24"/>
          <w:szCs w:val="24"/>
        </w:rPr>
        <w:t>3</w:t>
      </w:r>
      <w:r>
        <w:rPr>
          <w:rFonts w:hint="eastAsia" w:ascii="Times New Roman" w:hAnsi="宋体" w:eastAsia="宋体"/>
          <w:sz w:val="24"/>
          <w:szCs w:val="24"/>
        </w:rPr>
        <w:t>）在给出的坐标纸上画出（</w:t>
      </w:r>
      <w:r>
        <w:rPr>
          <w:rFonts w:ascii="Times New Roman" w:hAnsi="Times New Roman" w:eastAsia="宋体"/>
          <w:sz w:val="24"/>
          <w:szCs w:val="24"/>
        </w:rPr>
        <w:t>2</w:t>
      </w:r>
      <w:r>
        <w:rPr>
          <w:rFonts w:hint="eastAsia" w:ascii="Times New Roman" w:hAnsi="宋体" w:eastAsia="宋体"/>
          <w:sz w:val="24"/>
          <w:szCs w:val="24"/>
        </w:rPr>
        <w:t>）中绳的拉力的功率</w:t>
      </w:r>
      <w:r>
        <w:rPr>
          <w:rFonts w:ascii="Times New Roman" w:hAnsi="Times New Roman" w:eastAsia="宋体"/>
          <w:sz w:val="24"/>
          <w:szCs w:val="24"/>
        </w:rPr>
        <w:t>P</w:t>
      </w:r>
      <w:r>
        <w:rPr>
          <w:rFonts w:hint="eastAsia" w:ascii="Times New Roman" w:hAnsi="宋体" w:eastAsia="宋体"/>
          <w:sz w:val="24"/>
          <w:szCs w:val="24"/>
        </w:rPr>
        <w:t>随时间变化的图像。</w:t>
      </w: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86" o:spt="75" alt="学科网(www.zxxk.com)--教育资源门户，提供试卷、教案、课件、论文、素材及各类教学资源下载，还有大量而丰富的教学相关资讯！" type="#_x0000_t75" style="height:183.75pt;width:159pt;" filled="f" o:preferrelative="t" stroked="f" coordsize="21600,21600" o:gfxdata="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">
            <v:path/>
            <v:fill on="f" focussize="0,0"/>
            <v:stroke on="f" joinstyle="miter"/>
            <v:imagedata r:id="rId98" croptop="-2088f" cropbottom="-309f" o:title=""/>
            <o:lock v:ext="edit" aspectratio="f"/>
            <w10:wrap type="none"/>
            <w10:anchorlock/>
          </v:shape>
        </w:pict>
      </w: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87" o:spt="75" alt="学科网(www.zxxk.com)--教育资源门户，提供试卷、教案、课件、论文、素材及各类教学资源下载，还有大量而丰富的教学相关资讯！" type="#_x0000_t75" style="height:524.25pt;width:409.5pt;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color w:val="FFFFFF"/>
          <w:sz w:val="4"/>
          <w:szCs w:val="24"/>
        </w:rPr>
        <w:t>[来源:学#科#网Z#X#X#K]</w:t>
      </w: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88" o:spt="75" alt="学科网(www.zxxk.com)--教育资源门户，提供试卷、教案、课件、论文、素材及各类教学资源下载，还有大量而丰富的教学相关资讯！" type="#_x0000_t75" style="height:564pt;width:409.5pt;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</w:p>
    <w:p>
      <w:pPr>
        <w:spacing w:line="360" w:lineRule="auto"/>
        <w:ind w:right="240"/>
        <w:rPr>
          <w:rFonts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4"/>
          <w:szCs w:val="24"/>
        </w:rPr>
        <w:pict>
          <v:shape id="_x0000_i1089" o:spt="75" alt="学科网(www.zxxk.com)--教育资源门户，提供试卷、教案、课件、论文、素材及各类教学资源下载，还有大量而丰富的教学相关资讯！" type="#_x0000_t75" style="height:394.5pt;width:411pt;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right"/>
        <w:rPr>
          <w:rFonts w:ascii="Times New Roman" w:hAnsi="Times New Roman" w:eastAsia="宋体"/>
          <w:sz w:val="24"/>
          <w:szCs w:val="24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黑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bookmarkStart w:id="145" w:name="OLE_LINK3"/>
    <w:bookmarkStart w:id="146" w:name="OLE_LINK5"/>
    <w:bookmarkStart w:id="147" w:name="OLE_LINK7"/>
    <w:bookmarkStart w:id="148" w:name="OLE_LINK10"/>
    <w:bookmarkStart w:id="149" w:name="OLE_LINK12"/>
    <w:bookmarkStart w:id="150" w:name="OLE_LINK18"/>
    <w:bookmarkStart w:id="151" w:name="OLE_LINK14"/>
    <w:bookmarkStart w:id="152" w:name="OLE_LINK16"/>
    <w:bookmarkStart w:id="153" w:name="OLE_LINK20"/>
    <w:bookmarkStart w:id="154" w:name="OLE_LINK22"/>
    <w:bookmarkStart w:id="155" w:name="OLE_LINK24"/>
    <w:bookmarkStart w:id="156" w:name="OLE_LINK26"/>
    <w:bookmarkStart w:id="157" w:name="OLE_LINK28"/>
    <w:bookmarkStart w:id="158" w:name="OLE_LINK30"/>
    <w:bookmarkStart w:id="159" w:name="OLE_LINK32"/>
    <w:bookmarkStart w:id="160" w:name="OLE_LINK34"/>
    <w:bookmarkStart w:id="161" w:name="OLE_LINK36"/>
    <w:bookmarkStart w:id="162" w:name="OLE_LINK38"/>
    <w:bookmarkStart w:id="163" w:name="OLE_LINK40"/>
    <w:bookmarkStart w:id="164" w:name="OLE_LINK43"/>
    <w:bookmarkStart w:id="165" w:name="OLE_LINK45"/>
    <w:bookmarkStart w:id="166" w:name="OLE_LINK47"/>
    <w:bookmarkStart w:id="167" w:name="OLE_LINK49"/>
    <w:bookmarkStart w:id="168" w:name="OLE_LINK51"/>
    <w:bookmarkStart w:id="169" w:name="OLE_LINK53"/>
    <w:bookmarkStart w:id="170" w:name="OLE_LINK55"/>
    <w:bookmarkStart w:id="171" w:name="OLE_LINK56"/>
    <w:bookmarkStart w:id="172" w:name="OLE_LINK59"/>
    <w:bookmarkStart w:id="173" w:name="OLE_LINK61"/>
    <w:bookmarkStart w:id="174" w:name="OLE_LINK63"/>
    <w:bookmarkStart w:id="175" w:name="OLE_LINK65"/>
    <w:bookmarkStart w:id="176" w:name="OLE_LINK67"/>
    <w:bookmarkStart w:id="177" w:name="OLE_LINK69"/>
    <w:bookmarkStart w:id="178" w:name="OLE_LINK71"/>
    <w:bookmarkStart w:id="179" w:name="OLE_LINK73"/>
    <w:bookmarkStart w:id="180" w:name="OLE_LINK75"/>
    <w:bookmarkStart w:id="181" w:name="OLE_LINK77"/>
    <w:bookmarkStart w:id="182" w:name="OLE_LINK78"/>
    <w:bookmarkStart w:id="183" w:name="OLE_LINK80"/>
    <w:bookmarkStart w:id="184" w:name="OLE_LINK82"/>
    <w:bookmarkStart w:id="185" w:name="OLE_LINK84"/>
    <w:bookmarkStart w:id="186" w:name="OLE_LINK86"/>
    <w:bookmarkStart w:id="187" w:name="OLE_LINK88"/>
    <w:bookmarkStart w:id="188" w:name="OLE_LINK90"/>
    <w:bookmarkStart w:id="189" w:name="OLE_LINK91"/>
    <w:bookmarkStart w:id="190" w:name="OLE_LINK94"/>
    <w:bookmarkStart w:id="191" w:name="OLE_LINK96"/>
    <w:bookmarkStart w:id="192" w:name="OLE_LINK98"/>
    <w:bookmarkStart w:id="193" w:name="OLE_LINK100"/>
    <w:bookmarkStart w:id="194" w:name="OLE_LINK102"/>
    <w:bookmarkStart w:id="195" w:name="OLE_LINK104"/>
    <w:bookmarkStart w:id="196" w:name="OLE_LINK106"/>
    <w:bookmarkStart w:id="197" w:name="OLE_LINK108"/>
    <w:bookmarkStart w:id="198" w:name="OLE_LINK110"/>
    <w:bookmarkStart w:id="199" w:name="OLE_LINK112"/>
    <w:bookmarkStart w:id="200" w:name="OLE_LINK114"/>
    <w:bookmarkStart w:id="201" w:name="OLE_LINK116"/>
    <w:bookmarkStart w:id="202" w:name="OLE_LINK118"/>
    <w:bookmarkStart w:id="203" w:name="OLE_LINK120"/>
    <w:bookmarkStart w:id="204" w:name="OLE_LINK122"/>
    <w:bookmarkStart w:id="205" w:name="OLE_LINK124"/>
    <w:bookmarkStart w:id="206" w:name="OLE_LINK126"/>
    <w:bookmarkStart w:id="207" w:name="OLE_LINK128"/>
    <w:bookmarkStart w:id="208" w:name="OLE_LINK130"/>
    <w:bookmarkStart w:id="209" w:name="OLE_LINK131"/>
    <w:bookmarkStart w:id="210" w:name="OLE_LINK134"/>
    <w:bookmarkStart w:id="211" w:name="OLE_LINK136"/>
    <w:bookmarkStart w:id="212" w:name="OLE_LINK138"/>
    <w:bookmarkStart w:id="213" w:name="OLE_LINK140"/>
    <w:bookmarkStart w:id="214" w:name="OLE_LINK142"/>
    <w:bookmarkStart w:id="215" w:name="OLE_LINK144"/>
    <w:bookmarkStart w:id="216" w:name="OLE_LINK146"/>
    <w:bookmarkStart w:id="217" w:name="OLE_LINK148"/>
    <w:bookmarkStart w:id="218" w:name="OLE_LINK150"/>
    <w:bookmarkStart w:id="219" w:name="OLE_LINK152"/>
    <w:bookmarkStart w:id="220" w:name="OLE_LINK154"/>
    <w:bookmarkStart w:id="221" w:name="OLE_LINK156"/>
    <w:bookmarkStart w:id="222" w:name="OLE_LINK158"/>
    <w:bookmarkStart w:id="223" w:name="OLE_LINK160"/>
    <w:bookmarkStart w:id="224" w:name="OLE_LINK162"/>
    <w:bookmarkStart w:id="225" w:name="OLE_LINK164"/>
    <w:bookmarkStart w:id="226" w:name="OLE_LINK166"/>
    <w:bookmarkStart w:id="227" w:name="OLE_LINK168"/>
    <w:bookmarkStart w:id="228" w:name="OLE_LINK170"/>
    <w:bookmarkStart w:id="229" w:name="OLE_LINK172"/>
    <w:bookmarkStart w:id="230" w:name="OLE_LINK174"/>
    <w:bookmarkStart w:id="231" w:name="OLE_LINK177"/>
    <w:bookmarkStart w:id="232" w:name="OLE_LINK179"/>
    <w:bookmarkStart w:id="233" w:name="OLE_LINK181"/>
    <w:bookmarkStart w:id="234" w:name="OLE_LINK183"/>
    <w:bookmarkStart w:id="235" w:name="OLE_LINK184"/>
    <w:bookmarkStart w:id="236" w:name="OLE_LINK186"/>
    <w:bookmarkStart w:id="237" w:name="OLE_LINK188"/>
    <w:bookmarkStart w:id="238" w:name="OLE_LINK189"/>
    <w:bookmarkStart w:id="239" w:name="OLE_LINK192"/>
    <w:bookmarkStart w:id="240" w:name="OLE_LINK194"/>
    <w:bookmarkStart w:id="241" w:name="OLE_LINK196"/>
    <w:bookmarkStart w:id="242" w:name="OLE_LINK198"/>
    <w:bookmarkStart w:id="243" w:name="OLE_LINK201"/>
    <w:bookmarkStart w:id="244" w:name="OLE_LINK203"/>
    <w:bookmarkStart w:id="245" w:name="OLE_LINK204"/>
    <w:bookmarkStart w:id="246" w:name="OLE_LINK206"/>
    <w:bookmarkStart w:id="247" w:name="OLE_LINK208"/>
    <w:bookmarkStart w:id="248" w:name="OLE_LINK210"/>
    <w:bookmarkStart w:id="249" w:name="OLE_LINK213"/>
    <w:bookmarkStart w:id="250" w:name="OLE_LINK214"/>
    <w:bookmarkStart w:id="251" w:name="OLE_LINK217"/>
    <w:bookmarkStart w:id="252" w:name="OLE_LINK219"/>
    <w:bookmarkStart w:id="253" w:name="OLE_LINK221"/>
    <w:bookmarkStart w:id="254" w:name="OLE_LINK223"/>
    <w:bookmarkStart w:id="255" w:name="OLE_LINK224"/>
    <w:bookmarkStart w:id="256" w:name="OLE_LINK226"/>
    <w:bookmarkStart w:id="257" w:name="OLE_LINK228"/>
    <w:bookmarkStart w:id="258" w:name="OLE_LINK230"/>
    <w:bookmarkStart w:id="259" w:name="OLE_LINK232"/>
    <w:bookmarkStart w:id="260" w:name="OLE_LINK234"/>
    <w:bookmarkStart w:id="261" w:name="OLE_LINK236"/>
    <w:bookmarkStart w:id="262" w:name="OLE_LINK238"/>
    <w:bookmarkStart w:id="263" w:name="OLE_LINK240"/>
    <w:bookmarkStart w:id="264" w:name="OLE_LINK243"/>
    <w:bookmarkStart w:id="265" w:name="OLE_LINK248"/>
    <w:bookmarkStart w:id="266" w:name="OLE_LINK251"/>
    <w:bookmarkStart w:id="267" w:name="OLE_LINK253"/>
    <w:bookmarkStart w:id="268" w:name="OLE_LINK255"/>
    <w:bookmarkStart w:id="269" w:name="OLE_LINK257"/>
    <w:bookmarkStart w:id="270" w:name="OLE_LINK258"/>
    <w:bookmarkStart w:id="271" w:name="OLE_LINK260"/>
    <w:bookmarkStart w:id="272" w:name="OLE_LINK261"/>
    <w:bookmarkStart w:id="273" w:name="OLE_LINK263"/>
    <w:bookmarkStart w:id="274" w:name="OLE_LINK265"/>
    <w:bookmarkStart w:id="275" w:name="OLE_LINK267"/>
    <w:bookmarkStart w:id="276" w:name="OLE_LINK269"/>
    <w:bookmarkStart w:id="277" w:name="OLE_LINK272"/>
    <w:bookmarkStart w:id="278" w:name="OLE_LINK274"/>
    <w:bookmarkStart w:id="279" w:name="OLE_LINK276"/>
    <w:bookmarkStart w:id="280" w:name="OLE_LINK277"/>
    <w:bookmarkStart w:id="281" w:name="OLE_LINK280"/>
    <w:r>
      <w:pict>
        <v:shape id="Straight Connector 2" o:spid="_x0000_s3075" o:spt="32" type="#_x0000_t32" style="position:absolute;left:0pt;flip:y;margin-left:-1.3pt;margin-top:-5.9pt;height:0.8pt;width:513pt;z-index:251660288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  <w:bookmarkEnd w:id="145"/>
    <w:bookmarkEnd w:id="146"/>
    <w:bookmarkEnd w:id="147"/>
    <w:bookmarkEnd w:id="148"/>
    <w:bookmarkEnd w:id="149"/>
    <w:bookmarkEnd w:id="150"/>
    <w:bookmarkEnd w:id="151"/>
    <w:bookmarkEnd w:id="152"/>
    <w:bookmarkEnd w:id="153"/>
    <w:bookmarkEnd w:id="154"/>
    <w:bookmarkEnd w:id="155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bookmarkEnd w:id="187"/>
    <w:bookmarkEnd w:id="188"/>
    <w:bookmarkEnd w:id="189"/>
    <w:bookmarkEnd w:id="190"/>
    <w:bookmarkEnd w:id="191"/>
    <w:bookmarkEnd w:id="192"/>
    <w:bookmarkEnd w:id="193"/>
    <w:bookmarkEnd w:id="194"/>
    <w:bookmarkEnd w:id="195"/>
    <w:bookmarkEnd w:id="196"/>
    <w:bookmarkEnd w:id="197"/>
    <w:bookmarkEnd w:id="198"/>
    <w:bookmarkEnd w:id="199"/>
    <w:bookmarkEnd w:id="200"/>
    <w:bookmarkEnd w:id="201"/>
    <w:bookmarkEnd w:id="202"/>
    <w:bookmarkEnd w:id="203"/>
    <w:bookmarkEnd w:id="204"/>
    <w:bookmarkEnd w:id="205"/>
    <w:bookmarkEnd w:id="206"/>
    <w:bookmarkEnd w:id="207"/>
    <w:bookmarkEnd w:id="208"/>
    <w:bookmarkEnd w:id="209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bookmarkEnd w:id="228"/>
    <w:bookmarkEnd w:id="229"/>
    <w:bookmarkEnd w:id="230"/>
    <w:bookmarkEnd w:id="231"/>
    <w:bookmarkEnd w:id="232"/>
    <w:bookmarkEnd w:id="233"/>
    <w:bookmarkEnd w:id="234"/>
    <w:bookmarkEnd w:id="235"/>
    <w:bookmarkEnd w:id="236"/>
    <w:bookmarkEnd w:id="237"/>
    <w:bookmarkEnd w:id="238"/>
    <w:bookmarkEnd w:id="239"/>
    <w:bookmarkEnd w:id="240"/>
    <w:bookmarkEnd w:id="241"/>
    <w:bookmarkEnd w:id="242"/>
    <w:bookmarkEnd w:id="243"/>
    <w:bookmarkEnd w:id="244"/>
    <w:bookmarkEnd w:id="245"/>
    <w:bookmarkEnd w:id="246"/>
    <w:bookmarkEnd w:id="247"/>
    <w:bookmarkEnd w:id="248"/>
    <w:bookmarkEnd w:id="249"/>
    <w:bookmarkEnd w:id="250"/>
    <w:bookmarkEnd w:id="251"/>
    <w:bookmarkEnd w:id="252"/>
    <w:bookmarkEnd w:id="253"/>
    <w:bookmarkEnd w:id="254"/>
    <w:bookmarkEnd w:id="255"/>
    <w:bookmarkEnd w:id="256"/>
    <w:bookmarkEnd w:id="257"/>
    <w:bookmarkEnd w:id="258"/>
    <w:bookmarkEnd w:id="259"/>
    <w:bookmarkEnd w:id="260"/>
    <w:bookmarkEnd w:id="261"/>
    <w:bookmarkEnd w:id="262"/>
    <w:bookmarkEnd w:id="263"/>
    <w:bookmarkEnd w:id="264"/>
    <w:bookmarkEnd w:id="265"/>
    <w:bookmarkEnd w:id="266"/>
    <w:bookmarkEnd w:id="267"/>
    <w:bookmarkEnd w:id="268"/>
    <w:bookmarkEnd w:id="269"/>
    <w:bookmarkEnd w:id="270"/>
    <w:bookmarkEnd w:id="271"/>
    <w:bookmarkEnd w:id="272"/>
    <w:bookmarkEnd w:id="273"/>
    <w:bookmarkEnd w:id="274"/>
    <w:bookmarkEnd w:id="275"/>
    <w:bookmarkEnd w:id="276"/>
    <w:bookmarkEnd w:id="277"/>
    <w:bookmarkEnd w:id="278"/>
    <w:bookmarkEnd w:id="279"/>
    <w:bookmarkEnd w:id="280"/>
    <w:bookmarkEnd w:id="281"/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bookmarkStart w:id="2" w:name="OLE_LINK211"/>
    <w:bookmarkStart w:id="3" w:name="OLE_LINK209"/>
    <w:bookmarkStart w:id="4" w:name="OLE_LINK42"/>
    <w:bookmarkStart w:id="5" w:name="OLE_LINK165"/>
    <w:bookmarkStart w:id="6" w:name="OLE_LINK250"/>
    <w:bookmarkStart w:id="7" w:name="OLE_LINK151"/>
    <w:bookmarkStart w:id="8" w:name="OLE_LINK195"/>
    <w:bookmarkStart w:id="9" w:name="OLE_LINK220"/>
    <w:bookmarkStart w:id="10" w:name="OLE_LINK252"/>
    <w:bookmarkStart w:id="11" w:name="OLE_LINK237"/>
    <w:bookmarkStart w:id="12" w:name="OLE_LINK157"/>
    <w:bookmarkStart w:id="13" w:name="OLE_LINK218"/>
    <w:bookmarkStart w:id="14" w:name="OLE_LINK171"/>
    <w:bookmarkStart w:id="15" w:name="OLE_LINK64"/>
    <w:bookmarkStart w:id="16" w:name="OLE_LINK1"/>
    <w:bookmarkStart w:id="17" w:name="OLE_LINK271"/>
    <w:bookmarkStart w:id="18" w:name="OLE_LINK109"/>
    <w:bookmarkStart w:id="19" w:name="OLE_LINK205"/>
    <w:bookmarkStart w:id="20" w:name="OLE_LINK93"/>
    <w:bookmarkStart w:id="21" w:name="OLE_LINK132"/>
    <w:bookmarkStart w:id="22" w:name="OLE_LINK29"/>
    <w:bookmarkStart w:id="23" w:name="OLE_LINK105"/>
    <w:bookmarkStart w:id="24" w:name="OLE_LINK101"/>
    <w:bookmarkStart w:id="25" w:name="OLE_LINK119"/>
    <w:bookmarkStart w:id="26" w:name="OLE_LINK21"/>
    <w:bookmarkStart w:id="27" w:name="OLE_LINK129"/>
    <w:bookmarkStart w:id="28" w:name="OLE_LINK117"/>
    <w:bookmarkStart w:id="29" w:name="OLE_LINK89"/>
    <w:bookmarkStart w:id="30" w:name="OLE_LINK123"/>
    <w:bookmarkStart w:id="31" w:name="OLE_LINK113"/>
    <w:bookmarkStart w:id="32" w:name="OLE_LINK187"/>
    <w:bookmarkStart w:id="33" w:name="OLE_LINK202"/>
    <w:bookmarkStart w:id="34" w:name="OLE_LINK225"/>
    <w:bookmarkStart w:id="35" w:name="OLE_LINK127"/>
    <w:bookmarkStart w:id="36" w:name="OLE_LINK2"/>
    <w:bookmarkStart w:id="37" w:name="OLE_LINK147"/>
    <w:bookmarkStart w:id="38" w:name="OLE_LINK215"/>
    <w:bookmarkStart w:id="39" w:name="OLE_LINK133"/>
    <w:bookmarkStart w:id="40" w:name="OLE_LINK85"/>
    <w:bookmarkStart w:id="41" w:name="OLE_LINK163"/>
    <w:bookmarkStart w:id="42" w:name="OLE_LINK155"/>
    <w:bookmarkStart w:id="43" w:name="OLE_LINK273"/>
    <w:bookmarkStart w:id="44" w:name="OLE_LINK212"/>
    <w:bookmarkStart w:id="45" w:name="OLE_LINK74"/>
    <w:bookmarkStart w:id="46" w:name="OLE_LINK167"/>
    <w:bookmarkStart w:id="47" w:name="OLE_LINK9"/>
    <w:bookmarkStart w:id="48" w:name="OLE_LINK159"/>
    <w:bookmarkStart w:id="49" w:name="OLE_LINK268"/>
    <w:bookmarkStart w:id="50" w:name="OLE_LINK37"/>
    <w:bookmarkStart w:id="51" w:name="OLE_LINK15"/>
    <w:bookmarkStart w:id="52" w:name="OLE_LINK182"/>
    <w:bookmarkStart w:id="53" w:name="OLE_LINK200"/>
    <w:bookmarkStart w:id="54" w:name="OLE_LINK233"/>
    <w:bookmarkStart w:id="55" w:name="OLE_LINK143"/>
    <w:bookmarkStart w:id="56" w:name="OLE_LINK31"/>
    <w:bookmarkStart w:id="57" w:name="OLE_LINK41"/>
    <w:bookmarkStart w:id="58" w:name="OLE_LINK190"/>
    <w:bookmarkStart w:id="59" w:name="OLE_LINK33"/>
    <w:bookmarkStart w:id="60" w:name="OLE_LINK197"/>
    <w:bookmarkStart w:id="61" w:name="OLE_LINK241"/>
    <w:bookmarkStart w:id="62" w:name="OLE_LINK57"/>
    <w:bookmarkStart w:id="63" w:name="OLE_LINK46"/>
    <w:bookmarkStart w:id="64" w:name="OLE_LINK72"/>
    <w:bookmarkStart w:id="65" w:name="OLE_LINK35"/>
    <w:bookmarkStart w:id="66" w:name="OLE_LINK8"/>
    <w:bookmarkStart w:id="67" w:name="OLE_LINK4"/>
    <w:bookmarkStart w:id="68" w:name="OLE_LINK68"/>
    <w:bookmarkStart w:id="69" w:name="OLE_LINK199"/>
    <w:bookmarkStart w:id="70" w:name="OLE_LINK173"/>
    <w:bookmarkStart w:id="71" w:name="OLE_LINK66"/>
    <w:bookmarkStart w:id="72" w:name="OLE_LINK6"/>
    <w:bookmarkStart w:id="73" w:name="OLE_LINK270"/>
    <w:bookmarkStart w:id="74" w:name="OLE_LINK97"/>
    <w:bookmarkStart w:id="75" w:name="OLE_LINK141"/>
    <w:bookmarkStart w:id="76" w:name="OLE_LINK254"/>
    <w:bookmarkStart w:id="77" w:name="OLE_LINK275"/>
    <w:bookmarkStart w:id="78" w:name="OLE_LINK185"/>
    <w:bookmarkStart w:id="79" w:name="OLE_LINK175"/>
    <w:bookmarkStart w:id="80" w:name="OLE_LINK222"/>
    <w:bookmarkStart w:id="81" w:name="OLE_LINK70"/>
    <w:bookmarkStart w:id="82" w:name="OLE_LINK99"/>
    <w:bookmarkStart w:id="83" w:name="OLE_LINK249"/>
    <w:bookmarkStart w:id="84" w:name="OLE_LINK95"/>
    <w:bookmarkStart w:id="85" w:name="OLE_LINK13"/>
    <w:bookmarkStart w:id="86" w:name="OLE_LINK19"/>
    <w:bookmarkStart w:id="87" w:name="OLE_LINK235"/>
    <w:bookmarkStart w:id="88" w:name="OLE_LINK216"/>
    <w:bookmarkStart w:id="89" w:name="OLE_LINK264"/>
    <w:bookmarkStart w:id="90" w:name="OLE_LINK62"/>
    <w:bookmarkStart w:id="91" w:name="OLE_LINK229"/>
    <w:bookmarkStart w:id="92" w:name="OLE_LINK115"/>
    <w:bookmarkStart w:id="93" w:name="OLE_LINK83"/>
    <w:bookmarkStart w:id="94" w:name="OLE_LINK139"/>
    <w:bookmarkStart w:id="95" w:name="OLE_LINK178"/>
    <w:bookmarkStart w:id="96" w:name="OLE_LINK245"/>
    <w:bookmarkStart w:id="97" w:name="OLE_LINK58"/>
    <w:bookmarkStart w:id="98" w:name="OLE_LINK52"/>
    <w:bookmarkStart w:id="99" w:name="OLE_LINK191"/>
    <w:bookmarkStart w:id="100" w:name="OLE_LINK246"/>
    <w:bookmarkStart w:id="101" w:name="OLE_LINK111"/>
    <w:bookmarkStart w:id="102" w:name="OLE_LINK79"/>
    <w:bookmarkStart w:id="103" w:name="OLE_LINK231"/>
    <w:bookmarkStart w:id="104" w:name="OLE_LINK125"/>
    <w:bookmarkStart w:id="105" w:name="OLE_LINK244"/>
    <w:bookmarkStart w:id="106" w:name="OLE_LINK266"/>
    <w:bookmarkStart w:id="107" w:name="OLE_LINK279"/>
    <w:bookmarkStart w:id="108" w:name="OLE_LINK48"/>
    <w:bookmarkStart w:id="109" w:name="OLE_LINK259"/>
    <w:bookmarkStart w:id="110" w:name="OLE_LINK145"/>
    <w:bookmarkStart w:id="111" w:name="OLE_LINK239"/>
    <w:bookmarkStart w:id="112" w:name="OLE_LINK207"/>
    <w:bookmarkStart w:id="113" w:name="OLE_LINK227"/>
    <w:bookmarkStart w:id="114" w:name="OLE_LINK25"/>
    <w:bookmarkStart w:id="115" w:name="OLE_LINK60"/>
    <w:bookmarkStart w:id="116" w:name="OLE_LINK11"/>
    <w:bookmarkStart w:id="117" w:name="OLE_LINK44"/>
    <w:bookmarkStart w:id="118" w:name="OLE_LINK103"/>
    <w:bookmarkStart w:id="119" w:name="OLE_LINK87"/>
    <w:bookmarkStart w:id="120" w:name="OLE_LINK81"/>
    <w:bookmarkStart w:id="121" w:name="OLE_LINK121"/>
    <w:bookmarkStart w:id="122" w:name="OLE_LINK278"/>
    <w:bookmarkStart w:id="123" w:name="OLE_LINK107"/>
    <w:bookmarkStart w:id="124" w:name="OLE_LINK149"/>
    <w:bookmarkStart w:id="125" w:name="OLE_LINK256"/>
    <w:bookmarkStart w:id="126" w:name="OLE_LINK92"/>
    <w:bookmarkStart w:id="127" w:name="OLE_LINK169"/>
    <w:bookmarkStart w:id="128" w:name="OLE_LINK27"/>
    <w:bookmarkStart w:id="129" w:name="OLE_LINK180"/>
    <w:bookmarkStart w:id="130" w:name="OLE_LINK39"/>
    <w:bookmarkStart w:id="131" w:name="OLE_LINK153"/>
    <w:bookmarkStart w:id="132" w:name="OLE_LINK23"/>
    <w:bookmarkStart w:id="133" w:name="OLE_LINK135"/>
    <w:bookmarkStart w:id="134" w:name="OLE_LINK17"/>
    <w:bookmarkStart w:id="135" w:name="OLE_LINK247"/>
    <w:bookmarkStart w:id="136" w:name="OLE_LINK161"/>
    <w:bookmarkStart w:id="137" w:name="OLE_LINK76"/>
    <w:bookmarkStart w:id="138" w:name="OLE_LINK54"/>
    <w:bookmarkStart w:id="139" w:name="OLE_LINK50"/>
    <w:bookmarkStart w:id="140" w:name="OLE_LINK176"/>
    <w:bookmarkStart w:id="141" w:name="OLE_LINK193"/>
    <w:bookmarkStart w:id="142" w:name="OLE_LINK137"/>
    <w:bookmarkStart w:id="143" w:name="OLE_LINK242"/>
    <w:bookmarkStart w:id="144" w:name="OLE_LINK262"/>
    <w:r>
      <w:rPr>
        <w:szCs w:val="21"/>
      </w:rPr>
      <w:pict>
        <v:shape id="WordPictureWatermark6446306" o:spid="_x0000_s3074" o:spt="75" type="#_x0000_t75" style="position:absolute;left:0pt;margin-left:48.1pt;margin-top:136.2pt;height:414pt;width:414pt;mso-position-horizontal-relative:margin;mso-position-vertical-relative:margin;rotation:22872291f;z-index:-251658240;mso-width-relative:page;mso-height-relative:page;" filled="f" stroked="f" coordsize="21600,21600" o:allowincell="f">
          <v:path/>
          <v:fill on="f" focussize="0,0"/>
          <v:stroke on="f"/>
          <v:imagedata r:id="rId1" gain="109227f" blacklevel="22938f" o:title="水印"/>
          <o:lock v:ext="edit" grouping="f" rotation="f" text="f" aspectratio="t"/>
        </v:shape>
      </w:pict>
    </w:r>
    <w:bookmarkEnd w:id="2"/>
    <w:r>
      <w:pict>
        <v:shape id="_x0000_i1092" o:spt="75" type="#_x0000_t75" style="height:27pt;width:104.25pt;" filled="f" stroked="f" coordsize="21600,21600">
          <v:path/>
          <v:fill on="f" focussize="0,0"/>
          <v:stroke on="f"/>
          <v:imagedata r:id="rId2" o:title="1"/>
          <o:lock v:ext="edit" grouping="f" rotation="f" text="f" aspectratio="t"/>
          <w10:wrap type="none"/>
          <w10:anchorlock/>
        </v:shape>
      </w:pict>
    </w:r>
    <w:r>
      <w:rPr>
        <w:rFonts w:hint="eastAsia"/>
      </w:rPr>
      <w:t xml:space="preserve">                               精品学习网 中国最大的综合教育门户网站</w:t>
    </w:r>
    <w:bookmarkEnd w:id="3"/>
    <w:r>
      <w:rPr>
        <w:rFonts w:hint="eastAsia"/>
      </w:rPr>
      <w:t xml:space="preserve"> </w: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End w:id="133"/>
    <w:bookmarkEnd w:id="134"/>
    <w:bookmarkEnd w:id="135"/>
    <w:bookmarkEnd w:id="136"/>
    <w:bookmarkEnd w:id="137"/>
    <w:bookmarkEnd w:id="138"/>
    <w:bookmarkEnd w:id="139"/>
    <w:bookmarkEnd w:id="140"/>
    <w:bookmarkEnd w:id="141"/>
    <w:bookmarkEnd w:id="142"/>
    <w:bookmarkEnd w:id="143"/>
    <w:bookmarkEnd w:id="144"/>
  </w:p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02FE"/>
    <w:multiLevelType w:val="multilevel"/>
    <w:tmpl w:val="032302FE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173A4441"/>
    <w:multiLevelType w:val="multilevel"/>
    <w:tmpl w:val="173A4441"/>
    <w:lvl w:ilvl="0" w:tentative="0">
      <w:start w:val="1"/>
      <w:numFmt w:val="upperLetter"/>
      <w:lvlText w:val="%1."/>
      <w:lvlJc w:val="left"/>
      <w:pPr>
        <w:ind w:left="180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228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70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12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354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96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438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80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5220" w:hanging="420"/>
      </w:pPr>
      <w:rPr>
        <w:rFonts w:cs="Times New Roman"/>
      </w:rPr>
    </w:lvl>
  </w:abstractNum>
  <w:abstractNum w:abstractNumId="2">
    <w:nsid w:val="1E1F54A3"/>
    <w:multiLevelType w:val="multilevel"/>
    <w:tmpl w:val="1E1F54A3"/>
    <w:lvl w:ilvl="0" w:tentative="0">
      <w:start w:val="1"/>
      <w:numFmt w:val="upperLetter"/>
      <w:lvlText w:val="%1."/>
      <w:lvlJc w:val="left"/>
      <w:pPr>
        <w:ind w:left="180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228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70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12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354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396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438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480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5220" w:hanging="420"/>
      </w:pPr>
      <w:rPr>
        <w:rFonts w:cs="Times New Roman"/>
      </w:rPr>
    </w:lvl>
  </w:abstractNum>
  <w:abstractNum w:abstractNumId="3">
    <w:nsid w:val="212D7704"/>
    <w:multiLevelType w:val="multilevel"/>
    <w:tmpl w:val="212D770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43CA5B84"/>
    <w:multiLevelType w:val="multilevel"/>
    <w:tmpl w:val="43CA5B84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>
    <w:nsid w:val="5F132F9B"/>
    <w:multiLevelType w:val="multilevel"/>
    <w:tmpl w:val="5F132F9B"/>
    <w:lvl w:ilvl="0" w:tentative="0">
      <w:start w:val="1"/>
      <w:numFmt w:val="japaneseCounting"/>
      <w:lvlText w:val="%1、"/>
      <w:lvlJc w:val="left"/>
      <w:pPr>
        <w:ind w:left="108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6">
    <w:nsid w:val="5F2433B8"/>
    <w:multiLevelType w:val="multilevel"/>
    <w:tmpl w:val="5F2433B8"/>
    <w:lvl w:ilvl="0" w:tentative="0">
      <w:start w:val="1"/>
      <w:numFmt w:val="upperLetter"/>
      <w:lvlText w:val="%1．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6E4A5741"/>
    <w:multiLevelType w:val="multilevel"/>
    <w:tmpl w:val="6E4A5741"/>
    <w:lvl w:ilvl="0" w:tentative="0">
      <w:start w:val="5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76282FD4"/>
    <w:multiLevelType w:val="multilevel"/>
    <w:tmpl w:val="76282FD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77927D82"/>
    <w:multiLevelType w:val="multilevel"/>
    <w:tmpl w:val="77927D82"/>
    <w:lvl w:ilvl="0" w:tentative="0">
      <w:start w:val="1"/>
      <w:numFmt w:val="upperLetter"/>
      <w:lvlText w:val="%1."/>
      <w:lvlJc w:val="left"/>
      <w:pPr>
        <w:ind w:left="420" w:hanging="4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7B3C7DEC"/>
    <w:multiLevelType w:val="multilevel"/>
    <w:tmpl w:val="7B3C7DEC"/>
    <w:lvl w:ilvl="0" w:tentative="0">
      <w:start w:val="1"/>
      <w:numFmt w:val="upperLetter"/>
      <w:lvlText w:val="%1."/>
      <w:lvlJc w:val="left"/>
      <w:pPr>
        <w:ind w:left="72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1">
    <w:nsid w:val="7BDC7C63"/>
    <w:multiLevelType w:val="multilevel"/>
    <w:tmpl w:val="7BDC7C6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NotTrackMoves/>
  <w:documentProtection w:enforcement="0"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015F04"/>
    <w:rsid w:val="00057B95"/>
    <w:rsid w:val="00073865"/>
    <w:rsid w:val="00093030"/>
    <w:rsid w:val="00097849"/>
    <w:rsid w:val="000A386F"/>
    <w:rsid w:val="000F6C66"/>
    <w:rsid w:val="0011603A"/>
    <w:rsid w:val="0013093C"/>
    <w:rsid w:val="00131419"/>
    <w:rsid w:val="00142E48"/>
    <w:rsid w:val="00157618"/>
    <w:rsid w:val="00166245"/>
    <w:rsid w:val="00166336"/>
    <w:rsid w:val="00182D7A"/>
    <w:rsid w:val="00194696"/>
    <w:rsid w:val="001B0002"/>
    <w:rsid w:val="001E23C5"/>
    <w:rsid w:val="001E6504"/>
    <w:rsid w:val="001F772B"/>
    <w:rsid w:val="00200055"/>
    <w:rsid w:val="00200427"/>
    <w:rsid w:val="002009CC"/>
    <w:rsid w:val="00205171"/>
    <w:rsid w:val="00213AB3"/>
    <w:rsid w:val="00232CB6"/>
    <w:rsid w:val="00254696"/>
    <w:rsid w:val="002713BD"/>
    <w:rsid w:val="002753E6"/>
    <w:rsid w:val="00291595"/>
    <w:rsid w:val="002B73D3"/>
    <w:rsid w:val="002C6F38"/>
    <w:rsid w:val="002F1991"/>
    <w:rsid w:val="00323B43"/>
    <w:rsid w:val="00333F48"/>
    <w:rsid w:val="00340C98"/>
    <w:rsid w:val="00343DC7"/>
    <w:rsid w:val="00344CD8"/>
    <w:rsid w:val="00350DA6"/>
    <w:rsid w:val="00394840"/>
    <w:rsid w:val="003A3C97"/>
    <w:rsid w:val="003C3927"/>
    <w:rsid w:val="003D37D8"/>
    <w:rsid w:val="003F0E5D"/>
    <w:rsid w:val="003F2899"/>
    <w:rsid w:val="0042478C"/>
    <w:rsid w:val="00426133"/>
    <w:rsid w:val="00427746"/>
    <w:rsid w:val="004301CD"/>
    <w:rsid w:val="00430934"/>
    <w:rsid w:val="004358AB"/>
    <w:rsid w:val="00442FFE"/>
    <w:rsid w:val="00473160"/>
    <w:rsid w:val="004A31B8"/>
    <w:rsid w:val="004A4973"/>
    <w:rsid w:val="004B2327"/>
    <w:rsid w:val="004B3C77"/>
    <w:rsid w:val="004D0BE0"/>
    <w:rsid w:val="004D5D49"/>
    <w:rsid w:val="00521C6B"/>
    <w:rsid w:val="0056358D"/>
    <w:rsid w:val="00584BF1"/>
    <w:rsid w:val="0059631E"/>
    <w:rsid w:val="005A15CA"/>
    <w:rsid w:val="005B746F"/>
    <w:rsid w:val="005E4EDF"/>
    <w:rsid w:val="00601476"/>
    <w:rsid w:val="00603829"/>
    <w:rsid w:val="00633004"/>
    <w:rsid w:val="006334B8"/>
    <w:rsid w:val="006375C5"/>
    <w:rsid w:val="00640BCD"/>
    <w:rsid w:val="006567EA"/>
    <w:rsid w:val="006570E9"/>
    <w:rsid w:val="00663015"/>
    <w:rsid w:val="00670353"/>
    <w:rsid w:val="006A7687"/>
    <w:rsid w:val="006B27A8"/>
    <w:rsid w:val="006C17A8"/>
    <w:rsid w:val="006D5C20"/>
    <w:rsid w:val="006D6F8A"/>
    <w:rsid w:val="006E087D"/>
    <w:rsid w:val="00706CD3"/>
    <w:rsid w:val="0071689E"/>
    <w:rsid w:val="0072312A"/>
    <w:rsid w:val="007428EA"/>
    <w:rsid w:val="00752C71"/>
    <w:rsid w:val="007849C5"/>
    <w:rsid w:val="00795099"/>
    <w:rsid w:val="007A41DB"/>
    <w:rsid w:val="007D53D3"/>
    <w:rsid w:val="00807439"/>
    <w:rsid w:val="00811B30"/>
    <w:rsid w:val="0087793E"/>
    <w:rsid w:val="0089378F"/>
    <w:rsid w:val="008B2D46"/>
    <w:rsid w:val="008B7726"/>
    <w:rsid w:val="008C503A"/>
    <w:rsid w:val="008F3ADF"/>
    <w:rsid w:val="008F5D11"/>
    <w:rsid w:val="009508BC"/>
    <w:rsid w:val="009828AE"/>
    <w:rsid w:val="0098589B"/>
    <w:rsid w:val="00992E65"/>
    <w:rsid w:val="009A26D4"/>
    <w:rsid w:val="009B5552"/>
    <w:rsid w:val="009F59FA"/>
    <w:rsid w:val="00A11694"/>
    <w:rsid w:val="00A203CF"/>
    <w:rsid w:val="00A21C78"/>
    <w:rsid w:val="00A258B5"/>
    <w:rsid w:val="00A40276"/>
    <w:rsid w:val="00A52FB6"/>
    <w:rsid w:val="00A563FE"/>
    <w:rsid w:val="00AC37BB"/>
    <w:rsid w:val="00B215BA"/>
    <w:rsid w:val="00B36087"/>
    <w:rsid w:val="00B75374"/>
    <w:rsid w:val="00B807AC"/>
    <w:rsid w:val="00C05372"/>
    <w:rsid w:val="00C26A32"/>
    <w:rsid w:val="00C32181"/>
    <w:rsid w:val="00C503D0"/>
    <w:rsid w:val="00C630E9"/>
    <w:rsid w:val="00C74668"/>
    <w:rsid w:val="00C9552D"/>
    <w:rsid w:val="00CA5071"/>
    <w:rsid w:val="00CC305D"/>
    <w:rsid w:val="00CD067C"/>
    <w:rsid w:val="00D273E0"/>
    <w:rsid w:val="00D31D50"/>
    <w:rsid w:val="00D40732"/>
    <w:rsid w:val="00D55F97"/>
    <w:rsid w:val="00D659F7"/>
    <w:rsid w:val="00D65E15"/>
    <w:rsid w:val="00D72D9B"/>
    <w:rsid w:val="00D90FA0"/>
    <w:rsid w:val="00DD6C35"/>
    <w:rsid w:val="00DE02F0"/>
    <w:rsid w:val="00E07317"/>
    <w:rsid w:val="00E2045B"/>
    <w:rsid w:val="00E360D4"/>
    <w:rsid w:val="00E7394C"/>
    <w:rsid w:val="00E74C2C"/>
    <w:rsid w:val="00E81B7B"/>
    <w:rsid w:val="00E906BF"/>
    <w:rsid w:val="00EA0025"/>
    <w:rsid w:val="00EE120E"/>
    <w:rsid w:val="00EF1C8C"/>
    <w:rsid w:val="00EF694B"/>
    <w:rsid w:val="00F044E4"/>
    <w:rsid w:val="00F45330"/>
    <w:rsid w:val="00F923AF"/>
    <w:rsid w:val="00F93A7B"/>
    <w:rsid w:val="00FA7AA9"/>
    <w:rsid w:val="00FB665F"/>
    <w:rsid w:val="00FC0498"/>
    <w:rsid w:val="2E400559"/>
    <w:rsid w:val="73354CDF"/>
  </w:rsids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table" w:styleId="8">
    <w:name w:val="Table Grid"/>
    <w:basedOn w:val="7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批注框文本 Char"/>
    <w:basedOn w:val="5"/>
    <w:link w:val="2"/>
    <w:semiHidden/>
    <w:locked/>
    <w:uiPriority w:val="99"/>
    <w:rPr>
      <w:rFonts w:ascii="Tahoma" w:hAnsi="Tahoma" w:cs="Times New Roman"/>
      <w:sz w:val="18"/>
      <w:szCs w:val="18"/>
    </w:rPr>
  </w:style>
  <w:style w:type="character" w:customStyle="1" w:styleId="11">
    <w:name w:val="Placeholder Text"/>
    <w:basedOn w:val="5"/>
    <w:semiHidden/>
    <w:uiPriority w:val="99"/>
    <w:rPr>
      <w:rFonts w:cs="Times New Roman"/>
      <w:color w:val="808080"/>
    </w:rPr>
  </w:style>
  <w:style w:type="character" w:customStyle="1" w:styleId="12">
    <w:name w:val="页眉 Char"/>
    <w:basedOn w:val="5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5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5.jpeg"/><Relationship Id="rId98" Type="http://schemas.openxmlformats.org/officeDocument/2006/relationships/image" Target="media/image54.png"/><Relationship Id="rId97" Type="http://schemas.openxmlformats.org/officeDocument/2006/relationships/image" Target="media/image53.wmf"/><Relationship Id="rId96" Type="http://schemas.openxmlformats.org/officeDocument/2006/relationships/oleObject" Target="embeddings/oleObject37.bin"/><Relationship Id="rId95" Type="http://schemas.openxmlformats.org/officeDocument/2006/relationships/oleObject" Target="embeddings/oleObject36.bin"/><Relationship Id="rId94" Type="http://schemas.openxmlformats.org/officeDocument/2006/relationships/image" Target="media/image52.wmf"/><Relationship Id="rId93" Type="http://schemas.openxmlformats.org/officeDocument/2006/relationships/oleObject" Target="embeddings/oleObject35.bin"/><Relationship Id="rId92" Type="http://schemas.openxmlformats.org/officeDocument/2006/relationships/image" Target="media/image51.wmf"/><Relationship Id="rId91" Type="http://schemas.openxmlformats.org/officeDocument/2006/relationships/oleObject" Target="embeddings/oleObject34.bin"/><Relationship Id="rId90" Type="http://schemas.openxmlformats.org/officeDocument/2006/relationships/image" Target="media/image50.wmf"/><Relationship Id="rId9" Type="http://schemas.openxmlformats.org/officeDocument/2006/relationships/theme" Target="theme/theme1.xml"/><Relationship Id="rId89" Type="http://schemas.openxmlformats.org/officeDocument/2006/relationships/oleObject" Target="embeddings/oleObject33.bin"/><Relationship Id="rId88" Type="http://schemas.openxmlformats.org/officeDocument/2006/relationships/image" Target="media/image49.wmf"/><Relationship Id="rId87" Type="http://schemas.openxmlformats.org/officeDocument/2006/relationships/oleObject" Target="embeddings/oleObject32.bin"/><Relationship Id="rId86" Type="http://schemas.openxmlformats.org/officeDocument/2006/relationships/oleObject" Target="embeddings/oleObject31.bin"/><Relationship Id="rId85" Type="http://schemas.openxmlformats.org/officeDocument/2006/relationships/oleObject" Target="embeddings/oleObject30.bin"/><Relationship Id="rId84" Type="http://schemas.openxmlformats.org/officeDocument/2006/relationships/oleObject" Target="embeddings/oleObject29.bin"/><Relationship Id="rId83" Type="http://schemas.openxmlformats.org/officeDocument/2006/relationships/image" Target="media/image48.wmf"/><Relationship Id="rId82" Type="http://schemas.openxmlformats.org/officeDocument/2006/relationships/oleObject" Target="embeddings/oleObject28.bin"/><Relationship Id="rId81" Type="http://schemas.openxmlformats.org/officeDocument/2006/relationships/image" Target="media/image47.wmf"/><Relationship Id="rId80" Type="http://schemas.openxmlformats.org/officeDocument/2006/relationships/oleObject" Target="embeddings/oleObject27.bin"/><Relationship Id="rId8" Type="http://schemas.openxmlformats.org/officeDocument/2006/relationships/footer" Target="footer3.xml"/><Relationship Id="rId79" Type="http://schemas.openxmlformats.org/officeDocument/2006/relationships/image" Target="media/image46.wmf"/><Relationship Id="rId78" Type="http://schemas.openxmlformats.org/officeDocument/2006/relationships/oleObject" Target="embeddings/oleObject26.bin"/><Relationship Id="rId77" Type="http://schemas.openxmlformats.org/officeDocument/2006/relationships/image" Target="media/image45.wmf"/><Relationship Id="rId76" Type="http://schemas.openxmlformats.org/officeDocument/2006/relationships/oleObject" Target="embeddings/oleObject25.bin"/><Relationship Id="rId75" Type="http://schemas.openxmlformats.org/officeDocument/2006/relationships/image" Target="media/image44.wmf"/><Relationship Id="rId74" Type="http://schemas.openxmlformats.org/officeDocument/2006/relationships/oleObject" Target="embeddings/oleObject24.bin"/><Relationship Id="rId73" Type="http://schemas.openxmlformats.org/officeDocument/2006/relationships/image" Target="media/image43.png"/><Relationship Id="rId72" Type="http://schemas.openxmlformats.org/officeDocument/2006/relationships/image" Target="media/image42.wmf"/><Relationship Id="rId71" Type="http://schemas.openxmlformats.org/officeDocument/2006/relationships/oleObject" Target="embeddings/oleObject23.bin"/><Relationship Id="rId70" Type="http://schemas.openxmlformats.org/officeDocument/2006/relationships/image" Target="media/image41.wmf"/><Relationship Id="rId7" Type="http://schemas.openxmlformats.org/officeDocument/2006/relationships/footer" Target="footer2.xml"/><Relationship Id="rId69" Type="http://schemas.openxmlformats.org/officeDocument/2006/relationships/oleObject" Target="embeddings/oleObject22.bin"/><Relationship Id="rId68" Type="http://schemas.openxmlformats.org/officeDocument/2006/relationships/image" Target="media/image40.wmf"/><Relationship Id="rId67" Type="http://schemas.openxmlformats.org/officeDocument/2006/relationships/oleObject" Target="embeddings/oleObject21.bin"/><Relationship Id="rId66" Type="http://schemas.openxmlformats.org/officeDocument/2006/relationships/image" Target="media/image39.wmf"/><Relationship Id="rId65" Type="http://schemas.openxmlformats.org/officeDocument/2006/relationships/oleObject" Target="embeddings/oleObject20.bin"/><Relationship Id="rId64" Type="http://schemas.openxmlformats.org/officeDocument/2006/relationships/image" Target="media/image38.wmf"/><Relationship Id="rId63" Type="http://schemas.openxmlformats.org/officeDocument/2006/relationships/oleObject" Target="embeddings/oleObject19.bin"/><Relationship Id="rId62" Type="http://schemas.openxmlformats.org/officeDocument/2006/relationships/image" Target="media/image37.wmf"/><Relationship Id="rId61" Type="http://schemas.openxmlformats.org/officeDocument/2006/relationships/oleObject" Target="embeddings/oleObject18.bin"/><Relationship Id="rId60" Type="http://schemas.openxmlformats.org/officeDocument/2006/relationships/image" Target="media/image36.png"/><Relationship Id="rId6" Type="http://schemas.openxmlformats.org/officeDocument/2006/relationships/footer" Target="footer1.xml"/><Relationship Id="rId59" Type="http://schemas.openxmlformats.org/officeDocument/2006/relationships/image" Target="media/image35.wmf"/><Relationship Id="rId58" Type="http://schemas.openxmlformats.org/officeDocument/2006/relationships/oleObject" Target="embeddings/oleObject17.bin"/><Relationship Id="rId57" Type="http://schemas.openxmlformats.org/officeDocument/2006/relationships/image" Target="media/image34.wmf"/><Relationship Id="rId56" Type="http://schemas.openxmlformats.org/officeDocument/2006/relationships/oleObject" Target="embeddings/oleObject16.bin"/><Relationship Id="rId55" Type="http://schemas.openxmlformats.org/officeDocument/2006/relationships/image" Target="media/image33.png"/><Relationship Id="rId54" Type="http://schemas.openxmlformats.org/officeDocument/2006/relationships/image" Target="media/image32.png"/><Relationship Id="rId53" Type="http://schemas.openxmlformats.org/officeDocument/2006/relationships/image" Target="media/image31.png"/><Relationship Id="rId52" Type="http://schemas.openxmlformats.org/officeDocument/2006/relationships/image" Target="media/image30.png"/><Relationship Id="rId51" Type="http://schemas.openxmlformats.org/officeDocument/2006/relationships/image" Target="media/image29.wmf"/><Relationship Id="rId50" Type="http://schemas.openxmlformats.org/officeDocument/2006/relationships/oleObject" Target="embeddings/oleObject15.bin"/><Relationship Id="rId5" Type="http://schemas.openxmlformats.org/officeDocument/2006/relationships/header" Target="header3.xml"/><Relationship Id="rId49" Type="http://schemas.openxmlformats.org/officeDocument/2006/relationships/image" Target="media/image28.wmf"/><Relationship Id="rId48" Type="http://schemas.openxmlformats.org/officeDocument/2006/relationships/oleObject" Target="embeddings/oleObject14.bin"/><Relationship Id="rId47" Type="http://schemas.openxmlformats.org/officeDocument/2006/relationships/image" Target="media/image27.png"/><Relationship Id="rId46" Type="http://schemas.openxmlformats.org/officeDocument/2006/relationships/image" Target="media/image26.png"/><Relationship Id="rId45" Type="http://schemas.openxmlformats.org/officeDocument/2006/relationships/image" Target="media/image25.wmf"/><Relationship Id="rId44" Type="http://schemas.openxmlformats.org/officeDocument/2006/relationships/oleObject" Target="embeddings/oleObject13.bin"/><Relationship Id="rId43" Type="http://schemas.openxmlformats.org/officeDocument/2006/relationships/image" Target="media/image24.wmf"/><Relationship Id="rId42" Type="http://schemas.openxmlformats.org/officeDocument/2006/relationships/oleObject" Target="embeddings/oleObject12.bin"/><Relationship Id="rId41" Type="http://schemas.openxmlformats.org/officeDocument/2006/relationships/image" Target="media/image23.wmf"/><Relationship Id="rId40" Type="http://schemas.openxmlformats.org/officeDocument/2006/relationships/oleObject" Target="embeddings/oleObject11.bin"/><Relationship Id="rId4" Type="http://schemas.openxmlformats.org/officeDocument/2006/relationships/header" Target="header2.xml"/><Relationship Id="rId39" Type="http://schemas.openxmlformats.org/officeDocument/2006/relationships/image" Target="media/image22.wmf"/><Relationship Id="rId38" Type="http://schemas.openxmlformats.org/officeDocument/2006/relationships/oleObject" Target="embeddings/oleObject10.bin"/><Relationship Id="rId37" Type="http://schemas.openxmlformats.org/officeDocument/2006/relationships/image" Target="media/image21.wmf"/><Relationship Id="rId36" Type="http://schemas.openxmlformats.org/officeDocument/2006/relationships/oleObject" Target="embeddings/oleObject9.bin"/><Relationship Id="rId35" Type="http://schemas.openxmlformats.org/officeDocument/2006/relationships/image" Target="media/image20.wmf"/><Relationship Id="rId34" Type="http://schemas.openxmlformats.org/officeDocument/2006/relationships/oleObject" Target="embeddings/oleObject8.bin"/><Relationship Id="rId33" Type="http://schemas.openxmlformats.org/officeDocument/2006/relationships/image" Target="media/image19.wmf"/><Relationship Id="rId32" Type="http://schemas.openxmlformats.org/officeDocument/2006/relationships/oleObject" Target="embeddings/oleObject7.bin"/><Relationship Id="rId31" Type="http://schemas.openxmlformats.org/officeDocument/2006/relationships/image" Target="media/image18.png"/><Relationship Id="rId30" Type="http://schemas.openxmlformats.org/officeDocument/2006/relationships/image" Target="media/image17.wmf"/><Relationship Id="rId3" Type="http://schemas.openxmlformats.org/officeDocument/2006/relationships/header" Target="header1.xml"/><Relationship Id="rId29" Type="http://schemas.openxmlformats.org/officeDocument/2006/relationships/oleObject" Target="embeddings/oleObject6.bin"/><Relationship Id="rId28" Type="http://schemas.openxmlformats.org/officeDocument/2006/relationships/image" Target="media/image16.wmf"/><Relationship Id="rId27" Type="http://schemas.openxmlformats.org/officeDocument/2006/relationships/oleObject" Target="embeddings/oleObject5.bin"/><Relationship Id="rId26" Type="http://schemas.openxmlformats.org/officeDocument/2006/relationships/image" Target="media/image15.wmf"/><Relationship Id="rId25" Type="http://schemas.openxmlformats.org/officeDocument/2006/relationships/oleObject" Target="embeddings/oleObject4.bin"/><Relationship Id="rId24" Type="http://schemas.openxmlformats.org/officeDocument/2006/relationships/image" Target="media/image14.wmf"/><Relationship Id="rId23" Type="http://schemas.openxmlformats.org/officeDocument/2006/relationships/oleObject" Target="embeddings/oleObject3.bin"/><Relationship Id="rId22" Type="http://schemas.openxmlformats.org/officeDocument/2006/relationships/image" Target="media/image13.wmf"/><Relationship Id="rId21" Type="http://schemas.openxmlformats.org/officeDocument/2006/relationships/oleObject" Target="embeddings/oleObject2.bin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4" Type="http://schemas.openxmlformats.org/officeDocument/2006/relationships/fontTable" Target="fontTable.xml"/><Relationship Id="rId103" Type="http://schemas.openxmlformats.org/officeDocument/2006/relationships/numbering" Target="numbering.xml"/><Relationship Id="rId102" Type="http://schemas.openxmlformats.org/officeDocument/2006/relationships/customXml" Target="../customXml/item1.xml"/><Relationship Id="rId101" Type="http://schemas.openxmlformats.org/officeDocument/2006/relationships/image" Target="media/image57.jpeg"/><Relationship Id="rId100" Type="http://schemas.openxmlformats.org/officeDocument/2006/relationships/image" Target="media/image56.jpeg"/><Relationship Id="rId10" Type="http://schemas.openxmlformats.org/officeDocument/2006/relationships/image" Target="media/image3.GI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14</Pages>
  <Words>2850</Words>
  <Characters>3164</Characters>
  <Lines>166</Lines>
  <Paragraphs>171</Paragraphs>
  <TotalTime>0</TotalTime>
  <ScaleCrop>false</ScaleCrop>
  <LinksUpToDate>false</LinksUpToDate>
  <CharactersWithSpaces>5843</CharactersWithSpaces>
  <Application>WPS Office_10.1.0.5777_F1E327BC-269C-435d-A152-05C5408002CA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2008-09-11T17:20:00Z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2016-06-27T09:40:34Z</dcterms:modified>
  <dc:subject>山东省潍坊市2016年中考物理试题（word版，含答案）.docx</dc:subject>
  <dc:title>山东省潍坊市2016年中考物理试题（word版，含答案）.docx</dc:title>
  <cp:revision>134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2052-10.1.0.5777</vt:lpwstr>
  </property>
</Properties>
</file>