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422" w:hanging="422" w:hangingChars="200"/>
        <w:rPr>
          <w:rFonts w:hint="eastAsia"/>
        </w:rPr>
      </w:pPr>
      <w:r>
        <w:rPr>
          <w:rFonts w:hint="eastAsia"/>
          <w:b/>
          <w:bCs/>
        </w:rPr>
        <w:t xml:space="preserve"> 54．</w:t>
      </w:r>
      <w:r>
        <w:rPr>
          <w:rFonts w:hint="eastAsia"/>
        </w:rPr>
        <w:t xml:space="preserve">1791年，法国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颁布宪法，规定法国为君主立宪制国家。1792年，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通过成立共和国的决议，这就是历史上的法兰西第一共和国。</w:t>
      </w:r>
    </w:p>
    <w:p>
      <w:pPr>
        <w:ind w:left="422" w:hanging="422" w:hangingChars="200"/>
        <w:rPr>
          <w:rFonts w:hint="eastAsia"/>
        </w:rPr>
      </w:pPr>
      <w:r>
        <w:rPr>
          <w:rFonts w:hint="eastAsia"/>
          <w:b/>
          <w:bCs/>
        </w:rPr>
        <w:t xml:space="preserve"> 55．</w:t>
      </w:r>
      <w:r>
        <w:rPr>
          <w:rFonts w:hint="eastAsia"/>
        </w:rPr>
        <w:t xml:space="preserve">北美独立战争既是一次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，也是一场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。</w:t>
      </w:r>
    </w:p>
    <w:p>
      <w:pPr>
        <w:ind w:left="422" w:hanging="422" w:hangingChars="200"/>
        <w:rPr>
          <w:rFonts w:hint="eastAsia"/>
        </w:rPr>
      </w:pPr>
      <w:r>
        <w:rPr>
          <w:rFonts w:hint="eastAsia"/>
          <w:b/>
          <w:bCs/>
        </w:rPr>
        <w:t xml:space="preserve"> 56．</w:t>
      </w:r>
      <w:r>
        <w:rPr>
          <w:rFonts w:hint="eastAsia"/>
        </w:rPr>
        <w:t xml:space="preserve">朝鲜王朝建立后，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和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逐渐成为两大商业中心。</w:t>
      </w:r>
    </w:p>
    <w:p>
      <w:pPr>
        <w:ind w:left="422" w:hanging="422" w:hangingChars="200"/>
        <w:rPr>
          <w:rFonts w:hint="eastAsia"/>
        </w:rPr>
      </w:pPr>
      <w:r>
        <w:rPr>
          <w:rFonts w:hint="eastAsia"/>
          <w:b/>
          <w:bCs/>
        </w:rPr>
        <w:t xml:space="preserve"> 57．</w:t>
      </w:r>
      <w:r>
        <w:rPr>
          <w:rFonts w:hint="eastAsia"/>
        </w:rPr>
        <w:t>国际工人协会的成立是</w:t>
      </w:r>
      <w:r>
        <w:rPr>
          <w:rFonts w:hint="eastAsia"/>
          <w:b/>
          <w:bCs/>
        </w:rPr>
        <w:t xml:space="preserve"> 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与</w:t>
      </w:r>
      <w:r>
        <w:rPr>
          <w:rFonts w:hint="eastAsia"/>
          <w:b/>
          <w:bCs/>
        </w:rPr>
        <w:t xml:space="preserve"> 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相结合的产物。</w:t>
      </w:r>
    </w:p>
    <w:p>
      <w:pPr>
        <w:ind w:left="422" w:hanging="422" w:hangingChars="200"/>
        <w:rPr>
          <w:rFonts w:hint="eastAsia"/>
        </w:rPr>
      </w:pPr>
      <w:r>
        <w:rPr>
          <w:rFonts w:hint="eastAsia"/>
          <w:b/>
          <w:bCs/>
        </w:rPr>
        <w:t xml:space="preserve"> 58．</w:t>
      </w:r>
      <w:r>
        <w:rPr>
          <w:rFonts w:hint="eastAsia"/>
        </w:rPr>
        <w:t xml:space="preserve">工业革命完成后，英国尽管它的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和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在世界上仍具有举足轻重的作用，但已失去19世纪中期以来在世界工业中的垄断地位。</w:t>
      </w:r>
    </w:p>
    <w:p>
      <w:pPr>
        <w:numPr>
          <w:ilvl w:val="0"/>
          <w:numId w:val="1"/>
        </w:numPr>
        <w:tabs>
          <w:tab w:val="left" w:pos="420"/>
        </w:tabs>
        <w:rPr>
          <w:rFonts w:hint="eastAsia"/>
          <w:b/>
          <w:bCs/>
        </w:rPr>
      </w:pPr>
      <w:r>
        <w:rPr>
          <w:rFonts w:hint="eastAsia"/>
          <w:b/>
          <w:bCs/>
        </w:rPr>
        <w:t>列举题：（第59题4分，第60题3分，第61题3分，共10分）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 59．</w:t>
      </w:r>
      <w:r>
        <w:rPr>
          <w:rFonts w:hint="eastAsia"/>
        </w:rPr>
        <w:t>列举19世纪末20世纪初美国经济迅速发展的主要原因。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 60．</w:t>
      </w:r>
      <w:r>
        <w:rPr>
          <w:rFonts w:hint="eastAsia"/>
        </w:rPr>
        <w:t>列举体现亚洲革命风暴高潮的三次起义。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 61．</w:t>
      </w:r>
      <w:r>
        <w:rPr>
          <w:rFonts w:hint="eastAsia"/>
        </w:rPr>
        <w:t>列举19世纪三四十年代的三大工人运动。</w:t>
      </w:r>
    </w:p>
    <w:p>
      <w:pPr>
        <w:numPr>
          <w:ilvl w:val="0"/>
          <w:numId w:val="1"/>
        </w:numPr>
        <w:tabs>
          <w:tab w:val="left" w:pos="420"/>
        </w:tabs>
        <w:rPr>
          <w:rFonts w:hint="eastAsia"/>
          <w:b/>
          <w:bCs/>
        </w:rPr>
      </w:pPr>
      <w:r>
        <w:rPr>
          <w:rFonts w:hint="eastAsia"/>
          <w:b/>
          <w:bCs/>
        </w:rPr>
        <w:t>问答题：（每题6分，共24分）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 62．</w:t>
      </w:r>
      <w:r>
        <w:rPr>
          <w:rFonts w:hint="eastAsia"/>
        </w:rPr>
        <w:t>17－18世纪法国、俄国、普鲁士改革的共同点是什么？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 63．</w:t>
      </w:r>
      <w:r>
        <w:rPr>
          <w:rFonts w:hint="eastAsia"/>
        </w:rPr>
        <w:t>分析英国首先发生工业革命的前提和条件。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 64．</w:t>
      </w:r>
      <w:r>
        <w:rPr>
          <w:rFonts w:hint="eastAsia"/>
        </w:rPr>
        <w:t>分析工业革命的影响。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 65．</w:t>
      </w:r>
      <w:r>
        <w:rPr>
          <w:rFonts w:hint="eastAsia"/>
        </w:rPr>
        <w:t>美国历史上有哪两次资产阶级革命？各有什么作用？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8737690">
    <w:nsid w:val="0AA7521A"/>
    <w:multiLevelType w:val="multilevel"/>
    <w:tmpl w:val="0AA7521A"/>
    <w:lvl w:ilvl="0" w:tentative="1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787376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E0BF8"/>
    <w:rsid w:val="392E0B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2016-05-26T06:42:00Z</dcterms:created>
  <dc:creator>Administrator</dc:creator>
  <cp:lastModifiedBy>Administrator</cp:lastModifiedBy>
  <dcterms:modified xsi:type="dcterms:W3CDTF">2016-05-26T06:44:15Z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