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一、选择题(共15个小题，每小题2分，共30分)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1．如果向东走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04800" cy="177165"/>
            <wp:effectExtent l="0" t="0" r="0" b="13970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记为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04800" cy="177165"/>
            <wp:effectExtent l="0" t="0" r="0" b="13970"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，那么向西走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16865" cy="177165"/>
            <wp:effectExtent l="0" t="0" r="6985" b="13970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记为    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93700" cy="177165"/>
            <wp:effectExtent l="0" t="0" r="6350" b="13970"/>
            <wp:docPr id="23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533400" cy="203200"/>
            <wp:effectExtent l="0" t="0" r="0" b="5080"/>
            <wp:docPr id="23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584200" cy="203200"/>
            <wp:effectExtent l="0" t="0" r="6350" b="5080"/>
            <wp:docPr id="23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93700" cy="177165"/>
            <wp:effectExtent l="0" t="0" r="6350" b="13970"/>
            <wp:docPr id="202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2．某市2010年元旦的最高气温为2℃，最低气温为-8℃，那么这天的最高气温比最低气温高</w:t>
      </w:r>
      <w:r>
        <w:rPr>
          <w:rFonts w:ascii="仿宋" w:hAnsi="仿宋" w:eastAsia="仿宋"/>
          <w:szCs w:val="21"/>
        </w:rPr>
        <w:t xml:space="preserve"> 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A．-10℃          B．-6℃           C．6℃          D．10℃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3．-6的绝对值等于    (    )</w:t>
      </w:r>
    </w:p>
    <w:p>
      <w:pPr>
        <w:spacing w:line="240" w:lineRule="auto"/>
        <w:ind w:left="-359" w:leftChars="-171" w:firstLine="210" w:firstLineChars="1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77165"/>
            <wp:effectExtent l="0" t="0" r="6350" b="13970"/>
            <wp:docPr id="26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39700" cy="393700"/>
            <wp:effectExtent l="0" t="0" r="12700" b="5715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254000" cy="393700"/>
            <wp:effectExtent l="0" t="0" r="12700" b="5715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77165"/>
            <wp:effectExtent l="0" t="0" r="6350" b="13970"/>
            <wp:docPr id="23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4．未来三年，国家将投入8500亿元用于缓解群众“看病难，看病贵”问题．将8500亿元用科学记数法表示为    (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609600" cy="203200"/>
            <wp:effectExtent l="0" t="0" r="0" b="5080"/>
            <wp:docPr id="23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亿元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533400" cy="203200"/>
            <wp:effectExtent l="0" t="0" r="0" b="5080"/>
            <wp:docPr id="23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亿元  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533400" cy="203200"/>
            <wp:effectExtent l="0" t="0" r="0" b="5080"/>
            <wp:docPr id="23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亿元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495300" cy="203200"/>
            <wp:effectExtent l="0" t="0" r="0" b="5080"/>
            <wp:docPr id="23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亿元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5．当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431800" cy="177165"/>
            <wp:effectExtent l="0" t="0" r="6350" b="13970"/>
            <wp:docPr id="23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时，代数式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04800" cy="177165"/>
            <wp:effectExtent l="0" t="0" r="0" b="13970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的值是    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90500" cy="165100"/>
            <wp:effectExtent l="0" t="0" r="0" b="5080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203200" cy="177165"/>
            <wp:effectExtent l="0" t="0" r="6350" b="13970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88265" cy="165100"/>
            <wp:effectExtent l="0" t="0" r="6985" b="5080"/>
            <wp:docPr id="26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26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265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 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14300" cy="177165"/>
            <wp:effectExtent l="0" t="0" r="0" b="13970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6．下列计算正确的是    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787400" cy="177165"/>
            <wp:effectExtent l="0" t="0" r="12700" b="13970"/>
            <wp:docPr id="26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26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634365" cy="177165"/>
            <wp:effectExtent l="0" t="0" r="13335" b="13970"/>
            <wp:docPr id="26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26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977900" cy="203200"/>
            <wp:effectExtent l="0" t="0" r="12700" b="5080"/>
            <wp:docPr id="192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130300" cy="203200"/>
            <wp:effectExtent l="0" t="0" r="12700" b="5080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7．将线段AB延长至C，再将线段AB反向延长至D，则图中共有线段    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A．8条        B．7条         C．6条       D．5条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8．下列语句正确的是    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A．在所有联结两点的线中，直线最短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B．线段A曰是点A与点B的距离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C．三条直线两两相交，必定有三个交点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D．在同一平面内，两条不重合的直线，不平行必相交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9．已知线段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254000" cy="165100"/>
            <wp:effectExtent l="0" t="0" r="12700" b="4445"/>
            <wp:docPr id="194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和点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52400" cy="165100"/>
            <wp:effectExtent l="0" t="0" r="0" b="4445"/>
            <wp:docPr id="196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，如果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927100" cy="165100"/>
            <wp:effectExtent l="0" t="0" r="6350" b="4445"/>
            <wp:docPr id="197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，那么    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A．点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52400" cy="165100"/>
            <wp:effectExtent l="0" t="0" r="0" b="4445"/>
            <wp:docPr id="198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为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254000" cy="165100"/>
            <wp:effectExtent l="0" t="0" r="12700" b="4445"/>
            <wp:docPr id="199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中点      B．点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52400" cy="165100"/>
            <wp:effectExtent l="0" t="0" r="0" b="4445"/>
            <wp:docPr id="206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在线段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254000" cy="165100"/>
            <wp:effectExtent l="0" t="0" r="12700" b="4445"/>
            <wp:docPr id="203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上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C．点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52400" cy="165100"/>
            <wp:effectExtent l="0" t="0" r="0" b="4445"/>
            <wp:docPr id="24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在线段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254000" cy="165100"/>
            <wp:effectExtent l="0" t="0" r="12700" b="4445"/>
            <wp:docPr id="200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254000" cy="165100"/>
            <wp:effectExtent l="0" t="0" r="12700" b="4445"/>
            <wp:docPr id="204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外    D．点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52400" cy="165100"/>
            <wp:effectExtent l="0" t="0" r="0" b="4445"/>
            <wp:docPr id="205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在线段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254000" cy="165100"/>
            <wp:effectExtent l="0" t="0" r="12700" b="4445"/>
            <wp:docPr id="207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的延长线上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10．一个多项式减去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545465" cy="228600"/>
            <wp:effectExtent l="0" t="0" r="6985" b="0"/>
            <wp:docPr id="211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等于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545465" cy="228600"/>
            <wp:effectExtent l="0" t="0" r="6985" b="0"/>
            <wp:docPr id="210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，则这个多项式是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622300" cy="228600"/>
            <wp:effectExtent l="0" t="0" r="6350" b="0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545465" cy="228600"/>
            <wp:effectExtent l="0" t="0" r="6985" b="0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545465" cy="228600"/>
            <wp:effectExtent l="0" t="0" r="6985" b="0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634365" cy="228600"/>
            <wp:effectExtent l="0" t="0" r="13335" b="0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11．若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368300" cy="165100"/>
            <wp:effectExtent l="0" t="0" r="12700" b="5715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，则下列式子错误的是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762000" cy="203200"/>
            <wp:effectExtent l="0" t="0" r="0" b="5080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762000" cy="203200"/>
            <wp:effectExtent l="0" t="0" r="0" b="508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bookmarkStart w:id="0" w:name="_GoBack"/>
      <w:r>
        <w:rPr>
          <w:rFonts w:hint="eastAsia" w:ascii="仿宋" w:hAnsi="仿宋" w:eastAsia="仿宋"/>
          <w:szCs w:val="21"/>
          <w:lang w:val="zh-CN"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212090</wp:posOffset>
            </wp:positionV>
            <wp:extent cx="2053590" cy="1001395"/>
            <wp:effectExtent l="0" t="0" r="3810" b="8255"/>
            <wp:wrapThrough wrapText="bothSides">
              <wp:wrapPolygon>
                <wp:start x="0" y="0"/>
                <wp:lineTo x="0" y="21367"/>
                <wp:lineTo x="21440" y="21367"/>
                <wp:lineTo x="21440" y="0"/>
                <wp:lineTo x="0" y="0"/>
              </wp:wrapPolygon>
            </wp:wrapThrough>
            <wp:docPr id="219" name="图片 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0" descr="1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/>
          <w:szCs w:val="21"/>
        </w:rPr>
        <w:t xml:space="preserve">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774065" cy="203200"/>
            <wp:effectExtent l="0" t="0" r="6985" b="508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419100" cy="393700"/>
            <wp:effectExtent l="0" t="0" r="0" b="5080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12．下列哪个不等式组的解集在数轴上的表示如图所示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30"/>
          <w:szCs w:val="21"/>
        </w:rPr>
        <w:drawing>
          <wp:inline distT="0" distB="0" distL="114300" distR="114300">
            <wp:extent cx="508000" cy="457200"/>
            <wp:effectExtent l="0" t="0" r="6350" b="0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30"/>
          <w:szCs w:val="21"/>
        </w:rPr>
        <w:drawing>
          <wp:inline distT="0" distB="0" distL="114300" distR="114300">
            <wp:extent cx="508000" cy="457200"/>
            <wp:effectExtent l="0" t="0" r="635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30"/>
          <w:szCs w:val="21"/>
        </w:rPr>
        <w:drawing>
          <wp:inline distT="0" distB="0" distL="114300" distR="114300">
            <wp:extent cx="508000" cy="457200"/>
            <wp:effectExtent l="0" t="0" r="6350" b="0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30"/>
          <w:szCs w:val="21"/>
        </w:rPr>
        <w:drawing>
          <wp:inline distT="0" distB="0" distL="114300" distR="114300">
            <wp:extent cx="508000" cy="457200"/>
            <wp:effectExtent l="0" t="0" r="6350" b="0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13．如图，已知直线AB、CD相交于点O，OE平分∠COB，若∠EOB=55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01600" cy="165100"/>
            <wp:effectExtent l="0" t="0" r="12700" b="0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A．35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01600" cy="165100"/>
            <wp:effectExtent l="0" t="0" r="12700" b="0"/>
            <wp:docPr id="209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B．55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01600" cy="165100"/>
            <wp:effectExtent l="0" t="0" r="12700" b="0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C．70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01600" cy="165100"/>
            <wp:effectExtent l="0" t="0" r="12700" b="0"/>
            <wp:docPr id="24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D．110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01600" cy="165100"/>
            <wp:effectExtent l="0" t="0" r="12700" b="0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zh-CN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21590</wp:posOffset>
            </wp:positionV>
            <wp:extent cx="1519555" cy="1629410"/>
            <wp:effectExtent l="0" t="0" r="4445" b="8890"/>
            <wp:wrapThrough wrapText="bothSides">
              <wp:wrapPolygon>
                <wp:start x="0" y="0"/>
                <wp:lineTo x="0" y="21465"/>
                <wp:lineTo x="21392" y="21465"/>
                <wp:lineTo x="21392" y="0"/>
                <wp:lineTo x="0" y="0"/>
              </wp:wrapPolygon>
            </wp:wrapThrough>
            <wp:docPr id="258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1" descr="2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Cs w:val="21"/>
        </w:rPr>
        <w:t>14．把方程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409700" cy="393700"/>
            <wp:effectExtent l="0" t="0" r="0" b="5715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的分母化为整数的方程是(    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409700" cy="393700"/>
            <wp:effectExtent l="0" t="0" r="0" b="5715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193800" cy="393700"/>
            <wp:effectExtent l="0" t="0" r="6350" b="5715"/>
            <wp:docPr id="26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26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054100" cy="393700"/>
            <wp:effectExtent l="0" t="0" r="12700" b="5715"/>
            <wp:docPr id="26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26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282700" cy="393700"/>
            <wp:effectExtent l="0" t="0" r="12700" b="5715"/>
            <wp:docPr id="22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15．不等式组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30"/>
          <w:szCs w:val="21"/>
        </w:rPr>
        <w:drawing>
          <wp:inline distT="0" distB="0" distL="114300" distR="114300">
            <wp:extent cx="901700" cy="457200"/>
            <wp:effectExtent l="0" t="0" r="12700" b="0"/>
            <wp:docPr id="25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25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的解集是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55600" cy="177165"/>
            <wp:effectExtent l="0" t="0" r="6350" b="1397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，则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65100" cy="139700"/>
            <wp:effectExtent l="0" t="0" r="6350" b="13335"/>
            <wp:docPr id="24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的取值范围是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A．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55600" cy="177165"/>
            <wp:effectExtent l="0" t="0" r="6350" b="13970"/>
            <wp:docPr id="24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B．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55600" cy="177165"/>
            <wp:effectExtent l="0" t="0" r="6350" b="13970"/>
            <wp:docPr id="24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C．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81000" cy="177165"/>
            <wp:effectExtent l="0" t="0" r="0" b="1397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D．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81000" cy="177165"/>
            <wp:effectExtent l="0" t="0" r="0" b="13970"/>
            <wp:docPr id="24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二、填空题(共10个小题，每小题2分，共20分)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16．比较大小：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203200" cy="177165"/>
            <wp:effectExtent l="0" t="0" r="6350" b="13970"/>
            <wp:docPr id="201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_________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203200" cy="177165"/>
            <wp:effectExtent l="0" t="0" r="6350" b="13970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(填“&lt;”、“=”或“&gt;”)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17．计算：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609600" cy="203200"/>
            <wp:effectExtent l="0" t="0" r="0" b="5080"/>
            <wp:docPr id="24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49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_________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18．如果a与5互为相反数，那么a=_________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19．甲数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52400" cy="393700"/>
            <wp:effectExtent l="0" t="0" r="0" b="5715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与乙数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139700" cy="165100"/>
            <wp:effectExtent l="0" t="0" r="12700" b="508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152400" cy="393700"/>
            <wp:effectExtent l="0" t="0" r="0" b="5715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差可以表示为_________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  <w:lang w:val="zh-CN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693420</wp:posOffset>
            </wp:positionV>
            <wp:extent cx="5273675" cy="2154555"/>
            <wp:effectExtent l="0" t="0" r="3175" b="17145"/>
            <wp:wrapTopAndBottom/>
            <wp:docPr id="296" name="图片 98" descr="3H7A9BD[_Q39ADS4$477Y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98" descr="3H7A9BD[_Q39ADS4$477Y3R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Cs w:val="21"/>
        </w:rPr>
        <w:t>20．定义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※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77165"/>
            <wp:effectExtent l="0" t="0" r="6350" b="13970"/>
            <wp:docPr id="299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99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=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405765" cy="203200"/>
            <wp:effectExtent l="0" t="0" r="13335" b="5080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，则(1※2)※3=_________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21．如图，要使输出值Y大于100，则输入的最小正整数x是___________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22．如图，将一副三角板叠放在一起，使直角顶点重合于0点，则∠AOC+∠DOB=___________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度．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23．如图，∠AOB中，OD是∠BOC的平分线，OE是∠AOC的平分线，若∠AOB=140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4"/>
          <w:szCs w:val="21"/>
        </w:rPr>
        <w:drawing>
          <wp:inline distT="0" distB="0" distL="114300" distR="114300">
            <wp:extent cx="101600" cy="165100"/>
            <wp:effectExtent l="0" t="0" r="12700" b="0"/>
            <wp:docPr id="27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270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，则∠EOD=___________度．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24．已知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8"/>
          <w:szCs w:val="21"/>
        </w:rPr>
        <w:drawing>
          <wp:inline distT="0" distB="0" distL="114300" distR="114300">
            <wp:extent cx="1459865" cy="469900"/>
            <wp:effectExtent l="0" t="0" r="6985" b="5715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93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，则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571500" cy="177165"/>
            <wp:effectExtent l="0" t="0" r="0" b="13970"/>
            <wp:docPr id="29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92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___________．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25．观察下面的一列单项式：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1244600" cy="228600"/>
            <wp:effectExtent l="0" t="0" r="12700" b="0"/>
            <wp:docPr id="29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91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，…根据你发现的规律，第7个单项式为___________；第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29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90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个单项式为___________．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三、计算或化简(共4个小题，每小题4分，共16分)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26．计算：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8"/>
          <w:szCs w:val="21"/>
        </w:rPr>
        <w:drawing>
          <wp:inline distT="0" distB="0" distL="114300" distR="114300">
            <wp:extent cx="1841500" cy="431800"/>
            <wp:effectExtent l="0" t="0" r="6350" b="5715"/>
            <wp:docPr id="28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27．计算：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8"/>
          <w:szCs w:val="21"/>
        </w:rPr>
        <w:drawing>
          <wp:inline distT="0" distB="0" distL="114300" distR="114300">
            <wp:extent cx="1701800" cy="431800"/>
            <wp:effectExtent l="0" t="0" r="12700" b="5715"/>
            <wp:docPr id="26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269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28．计算：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371600" cy="177165"/>
            <wp:effectExtent l="0" t="0" r="0" b="13970"/>
            <wp:docPr id="28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    29．化简：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1866900" cy="228600"/>
            <wp:effectExtent l="0" t="0" r="0" b="0"/>
            <wp:docPr id="298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98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四、解方程或不等式(共2个小题，每小题5分。共10分)</w:t>
      </w:r>
    </w:p>
    <w:p>
      <w:pPr>
        <w:spacing w:line="240" w:lineRule="auto"/>
        <w:ind w:left="3946" w:leftChars="-171" w:hanging="4305" w:hangingChars="205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30．解方程：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95400" cy="177165"/>
            <wp:effectExtent l="0" t="0" r="0" b="13970"/>
            <wp:docPr id="28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 xml:space="preserve">      31．解不等式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762000" cy="393700"/>
            <wp:effectExtent l="0" t="0" r="0" b="5715"/>
            <wp:docPr id="28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，并把解集表示在数轴上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五、列方程解应用题(共2个小题，每小题8分，共16分)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32．张欣和李明相约到图书城去买书．请你根据他们的对话内容，求出李明上次所买书籍的原价．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  <w:lang w:val="zh-CN"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99060</wp:posOffset>
            </wp:positionV>
            <wp:extent cx="2628900" cy="1866265"/>
            <wp:effectExtent l="0" t="0" r="0" b="635"/>
            <wp:wrapThrough wrapText="bothSides">
              <wp:wrapPolygon>
                <wp:start x="0" y="0"/>
                <wp:lineTo x="0" y="21387"/>
                <wp:lineTo x="21443" y="21387"/>
                <wp:lineTo x="21443" y="0"/>
                <wp:lineTo x="0" y="0"/>
              </wp:wrapPolygon>
            </wp:wrapThrough>
            <wp:docPr id="28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/>
                    <pic:cNvPicPr>
                      <a:picLocks noChangeAspect="1"/>
                    </pic:cNvPicPr>
                  </pic:nvPicPr>
                  <pic:blipFill>
                    <a:blip r:embed="rId87" r:link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6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33．粗蜡烛和细蜡烛的长短一样，粗蜡烛可以点5小时，细蜡烛可以点4小时，如果同时点燃这两支蜡烛，过了一段时间后，剩余的粗蜡烛长度是细蜡烛长度的2倍，问这两支蜡烛已点燃了多少时间?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六、解答题(本题共1个小题，共8分)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34．先阅读下面的例题，再按要求解答：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例题：解不等式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1041400" cy="203200"/>
            <wp:effectExtent l="0" t="0" r="6350" b="5080"/>
            <wp:docPr id="28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解：由有理数的乘法法则“两数相乘，同号得正”，有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(1)</w:t>
      </w:r>
      <w:r>
        <w:rPr>
          <w:rFonts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30"/>
          <w:szCs w:val="21"/>
        </w:rPr>
        <w:drawing>
          <wp:inline distT="0" distB="0" distL="114300" distR="114300">
            <wp:extent cx="634365" cy="457200"/>
            <wp:effectExtent l="0" t="0" r="13335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或(2)</w:t>
      </w:r>
      <w:r>
        <w:rPr>
          <w:rFonts w:ascii="仿宋" w:hAnsi="仿宋" w:eastAsia="仿宋"/>
          <w:szCs w:val="21"/>
        </w:rPr>
        <w:t xml:space="preserve"> 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30"/>
          <w:szCs w:val="21"/>
        </w:rPr>
        <w:drawing>
          <wp:inline distT="0" distB="0" distL="114300" distR="114300">
            <wp:extent cx="634365" cy="457200"/>
            <wp:effectExtent l="0" t="0" r="13335" b="0"/>
            <wp:docPr id="29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97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解不等式组(1)，得：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42900" cy="177165"/>
            <wp:effectExtent l="0" t="0" r="0" b="13970"/>
            <wp:docPr id="28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解不等式组(2)，得：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431800" cy="177165"/>
            <wp:effectExtent l="0" t="0" r="6350" b="13970"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故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10"/>
          <w:szCs w:val="21"/>
        </w:rPr>
        <w:drawing>
          <wp:inline distT="0" distB="0" distL="114300" distR="114300">
            <wp:extent cx="812800" cy="203200"/>
            <wp:effectExtent l="0" t="0" r="6350" b="5080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的解集为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42900" cy="177165"/>
            <wp:effectExtent l="0" t="0" r="0" b="13970"/>
            <wp:docPr id="27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279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或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431800" cy="177165"/>
            <wp:effectExtent l="0" t="0" r="6350" b="13970"/>
            <wp:docPr id="27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278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问题：求分式不等式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647700" cy="393700"/>
            <wp:effectExtent l="0" t="0" r="0" b="5715"/>
            <wp:docPr id="27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277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的解集．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七、选做题(本大题共2个小题，第35题2分，第36题3分，共5分，得分记入总分，但总分不得超过100分)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35．已知：关于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127000" cy="139700"/>
            <wp:effectExtent l="0" t="0" r="6350" b="13335"/>
            <wp:docPr id="27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的方程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889000" cy="393700"/>
            <wp:effectExtent l="0" t="0" r="6350" b="5715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的解是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55600" cy="177165"/>
            <wp:effectExtent l="0" t="0" r="6350" b="1397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，其中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55600" cy="177165"/>
            <wp:effectExtent l="0" t="0" r="6350" b="1397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且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6"/>
          <w:szCs w:val="21"/>
        </w:rPr>
        <w:drawing>
          <wp:inline distT="0" distB="0" distL="114300" distR="114300">
            <wp:extent cx="355600" cy="177165"/>
            <wp:effectExtent l="0" t="0" r="6350" b="13970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，求代数式</w:t>
      </w:r>
      <w:r>
        <w:rPr>
          <w:rFonts w:ascii="仿宋" w:hAnsi="仿宋" w:eastAsia="仿宋"/>
          <w:szCs w:val="21"/>
        </w:rPr>
        <w:fldChar w:fldCharType="begin"/>
      </w:r>
      <w:r>
        <w:rPr>
          <w:rFonts w:ascii="仿宋" w:hAnsi="仿宋" w:eastAsia="仿宋"/>
          <w:szCs w:val="21"/>
        </w:rPr>
        <w:instrText xml:space="preserve"> SKIPIF 1 &lt; 0          </w:instrText>
      </w:r>
      <w:r>
        <w:rPr>
          <w:rFonts w:ascii="仿宋" w:hAnsi="仿宋" w:eastAsia="仿宋"/>
          <w:szCs w:val="21"/>
        </w:rPr>
        <w:fldChar w:fldCharType="separate"/>
      </w:r>
      <w:r>
        <w:rPr>
          <w:rFonts w:ascii="仿宋" w:hAnsi="仿宋" w:eastAsia="仿宋"/>
          <w:position w:val="-24"/>
          <w:szCs w:val="21"/>
        </w:rPr>
        <w:drawing>
          <wp:inline distT="0" distB="0" distL="114300" distR="114300">
            <wp:extent cx="393700" cy="393700"/>
            <wp:effectExtent l="0" t="0" r="6350" b="5715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的值．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36．已知：线段AB=5cm，延长AB到c，使AC=7cm，在AB的反向延长线上取点D，使BD=</w:t>
      </w:r>
    </w:p>
    <w:p>
      <w:pPr>
        <w:spacing w:line="240" w:lineRule="auto"/>
        <w:ind w:left="-359" w:leftChars="-171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4BC，设线段CD的中点为E，问线段AE是线段CD的几分之一?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5988"/>
    <w:rsid w:val="046C3C18"/>
    <w:rsid w:val="05765F06"/>
    <w:rsid w:val="24125988"/>
    <w:rsid w:val="394B5462"/>
    <w:rsid w:val="646330F6"/>
    <w:rsid w:val="67106CBD"/>
    <w:rsid w:val="7BC10A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wmf"/><Relationship Id="rId98" Type="http://schemas.openxmlformats.org/officeDocument/2006/relationships/image" Target="media/image94.wmf"/><Relationship Id="rId97" Type="http://schemas.openxmlformats.org/officeDocument/2006/relationships/image" Target="media/image93.wmf"/><Relationship Id="rId96" Type="http://schemas.openxmlformats.org/officeDocument/2006/relationships/image" Target="media/image92.wmf"/><Relationship Id="rId95" Type="http://schemas.openxmlformats.org/officeDocument/2006/relationships/image" Target="media/image91.wmf"/><Relationship Id="rId94" Type="http://schemas.openxmlformats.org/officeDocument/2006/relationships/image" Target="media/image90.wmf"/><Relationship Id="rId93" Type="http://schemas.openxmlformats.org/officeDocument/2006/relationships/image" Target="media/image89.wmf"/><Relationship Id="rId92" Type="http://schemas.openxmlformats.org/officeDocument/2006/relationships/image" Target="media/image88.wmf"/><Relationship Id="rId91" Type="http://schemas.openxmlformats.org/officeDocument/2006/relationships/image" Target="media/image87.wmf"/><Relationship Id="rId90" Type="http://schemas.openxmlformats.org/officeDocument/2006/relationships/image" Target="media/image86.wmf"/><Relationship Id="rId9" Type="http://schemas.openxmlformats.org/officeDocument/2006/relationships/image" Target="media/image6.wmf"/><Relationship Id="rId89" Type="http://schemas.openxmlformats.org/officeDocument/2006/relationships/image" Target="media/image85.wmf"/><Relationship Id="rId88" Type="http://schemas.openxmlformats.org/officeDocument/2006/relationships/image" Target="C:\DOCUME~1\ADMINI~1\LOCALS~1\Temp\UR0)Q8J0MN%WMB}JT$$2E]P.jpg" TargetMode="External"/><Relationship Id="rId87" Type="http://schemas.openxmlformats.org/officeDocument/2006/relationships/image" Target="media/image84.jpeg"/><Relationship Id="rId86" Type="http://schemas.openxmlformats.org/officeDocument/2006/relationships/image" Target="media/image83.wmf"/><Relationship Id="rId85" Type="http://schemas.openxmlformats.org/officeDocument/2006/relationships/image" Target="media/image82.wmf"/><Relationship Id="rId84" Type="http://schemas.openxmlformats.org/officeDocument/2006/relationships/image" Target="media/image81.wmf"/><Relationship Id="rId83" Type="http://schemas.openxmlformats.org/officeDocument/2006/relationships/image" Target="media/image80.wmf"/><Relationship Id="rId82" Type="http://schemas.openxmlformats.org/officeDocument/2006/relationships/image" Target="media/image79.wmf"/><Relationship Id="rId81" Type="http://schemas.openxmlformats.org/officeDocument/2006/relationships/image" Target="media/image78.wmf"/><Relationship Id="rId80" Type="http://schemas.openxmlformats.org/officeDocument/2006/relationships/image" Target="media/image77.wmf"/><Relationship Id="rId8" Type="http://schemas.openxmlformats.org/officeDocument/2006/relationships/image" Target="media/image5.wmf"/><Relationship Id="rId79" Type="http://schemas.openxmlformats.org/officeDocument/2006/relationships/image" Target="media/image76.wmf"/><Relationship Id="rId78" Type="http://schemas.openxmlformats.org/officeDocument/2006/relationships/image" Target="media/image75.wmf"/><Relationship Id="rId77" Type="http://schemas.openxmlformats.org/officeDocument/2006/relationships/image" Target="media/image74.wmf"/><Relationship Id="rId76" Type="http://schemas.openxmlformats.org/officeDocument/2006/relationships/image" Target="media/image73.wmf"/><Relationship Id="rId75" Type="http://schemas.openxmlformats.org/officeDocument/2006/relationships/image" Target="media/image72.wmf"/><Relationship Id="rId74" Type="http://schemas.openxmlformats.org/officeDocument/2006/relationships/image" Target="media/image71.wmf"/><Relationship Id="rId73" Type="http://schemas.openxmlformats.org/officeDocument/2006/relationships/image" Target="media/image70.wmf"/><Relationship Id="rId72" Type="http://schemas.openxmlformats.org/officeDocument/2006/relationships/image" Target="media/image69.jpeg"/><Relationship Id="rId71" Type="http://schemas.openxmlformats.org/officeDocument/2006/relationships/image" Target="media/image68.wmf"/><Relationship Id="rId70" Type="http://schemas.openxmlformats.org/officeDocument/2006/relationships/image" Target="media/image67.wmf"/><Relationship Id="rId7" Type="http://schemas.openxmlformats.org/officeDocument/2006/relationships/image" Target="media/image4.wmf"/><Relationship Id="rId69" Type="http://schemas.openxmlformats.org/officeDocument/2006/relationships/image" Target="media/image66.wmf"/><Relationship Id="rId68" Type="http://schemas.openxmlformats.org/officeDocument/2006/relationships/image" Target="media/image65.wmf"/><Relationship Id="rId67" Type="http://schemas.openxmlformats.org/officeDocument/2006/relationships/image" Target="media/image64.wmf"/><Relationship Id="rId66" Type="http://schemas.openxmlformats.org/officeDocument/2006/relationships/image" Target="media/image63.wmf"/><Relationship Id="rId65" Type="http://schemas.openxmlformats.org/officeDocument/2006/relationships/image" Target="media/image62.wmf"/><Relationship Id="rId64" Type="http://schemas.openxmlformats.org/officeDocument/2006/relationships/image" Target="media/image61.wmf"/><Relationship Id="rId63" Type="http://schemas.openxmlformats.org/officeDocument/2006/relationships/image" Target="media/image60.wmf"/><Relationship Id="rId62" Type="http://schemas.openxmlformats.org/officeDocument/2006/relationships/image" Target="media/image59.wmf"/><Relationship Id="rId61" Type="http://schemas.openxmlformats.org/officeDocument/2006/relationships/image" Target="media/image58.wmf"/><Relationship Id="rId60" Type="http://schemas.openxmlformats.org/officeDocument/2006/relationships/image" Target="media/image57.wmf"/><Relationship Id="rId6" Type="http://schemas.openxmlformats.org/officeDocument/2006/relationships/image" Target="media/image3.wmf"/><Relationship Id="rId59" Type="http://schemas.openxmlformats.org/officeDocument/2006/relationships/image" Target="media/image56.wmf"/><Relationship Id="rId58" Type="http://schemas.openxmlformats.org/officeDocument/2006/relationships/image" Target="media/image55.wmf"/><Relationship Id="rId57" Type="http://schemas.openxmlformats.org/officeDocument/2006/relationships/image" Target="media/image54.wmf"/><Relationship Id="rId56" Type="http://schemas.openxmlformats.org/officeDocument/2006/relationships/image" Target="media/image53.wmf"/><Relationship Id="rId55" Type="http://schemas.openxmlformats.org/officeDocument/2006/relationships/image" Target="media/image52.wmf"/><Relationship Id="rId54" Type="http://schemas.openxmlformats.org/officeDocument/2006/relationships/image" Target="media/image51.wmf"/><Relationship Id="rId53" Type="http://schemas.openxmlformats.org/officeDocument/2006/relationships/image" Target="media/image50.wmf"/><Relationship Id="rId52" Type="http://schemas.openxmlformats.org/officeDocument/2006/relationships/image" Target="media/image49.jpeg"/><Relationship Id="rId51" Type="http://schemas.openxmlformats.org/officeDocument/2006/relationships/image" Target="media/image48.wmf"/><Relationship Id="rId50" Type="http://schemas.openxmlformats.org/officeDocument/2006/relationships/image" Target="media/image47.wmf"/><Relationship Id="rId5" Type="http://schemas.openxmlformats.org/officeDocument/2006/relationships/image" Target="media/image2.wmf"/><Relationship Id="rId49" Type="http://schemas.openxmlformats.org/officeDocument/2006/relationships/image" Target="media/image46.wmf"/><Relationship Id="rId48" Type="http://schemas.openxmlformats.org/officeDocument/2006/relationships/image" Target="media/image45.wmf"/><Relationship Id="rId47" Type="http://schemas.openxmlformats.org/officeDocument/2006/relationships/image" Target="media/image44.wmf"/><Relationship Id="rId46" Type="http://schemas.openxmlformats.org/officeDocument/2006/relationships/image" Target="media/image43.wmf"/><Relationship Id="rId45" Type="http://schemas.openxmlformats.org/officeDocument/2006/relationships/image" Target="media/image42.wmf"/><Relationship Id="rId44" Type="http://schemas.openxmlformats.org/officeDocument/2006/relationships/image" Target="media/image41.wmf"/><Relationship Id="rId43" Type="http://schemas.openxmlformats.org/officeDocument/2006/relationships/image" Target="media/image40.wmf"/><Relationship Id="rId42" Type="http://schemas.openxmlformats.org/officeDocument/2006/relationships/image" Target="media/image39.jpeg"/><Relationship Id="rId41" Type="http://schemas.openxmlformats.org/officeDocument/2006/relationships/image" Target="media/image38.wmf"/><Relationship Id="rId40" Type="http://schemas.openxmlformats.org/officeDocument/2006/relationships/image" Target="media/image37.wmf"/><Relationship Id="rId4" Type="http://schemas.openxmlformats.org/officeDocument/2006/relationships/image" Target="media/image1.wmf"/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5" Type="http://schemas.openxmlformats.org/officeDocument/2006/relationships/fontTable" Target="fontTable.xml"/><Relationship Id="rId104" Type="http://schemas.openxmlformats.org/officeDocument/2006/relationships/customXml" Target="../customXml/item1.xml"/><Relationship Id="rId103" Type="http://schemas.openxmlformats.org/officeDocument/2006/relationships/image" Target="media/image99.wmf"/><Relationship Id="rId102" Type="http://schemas.openxmlformats.org/officeDocument/2006/relationships/image" Target="media/image98.wmf"/><Relationship Id="rId101" Type="http://schemas.openxmlformats.org/officeDocument/2006/relationships/image" Target="media/image97.wmf"/><Relationship Id="rId100" Type="http://schemas.openxmlformats.org/officeDocument/2006/relationships/image" Target="media/image96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2016-01-11T02:52:00Z</dcterms:created>
  <dc:creator>Administrator</dc:creator>
  <cp:lastModifiedBy>Administrator</cp:lastModifiedBy>
  <dcterms:modified xsi:type="dcterms:W3CDTF">2016-01-11T02:58:25Z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