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10E6" w:rsidRDefault="00D810E6" w:rsidP="00D810E6">
      <w:pPr>
        <w:pStyle w:val="a5"/>
      </w:pPr>
      <w:r>
        <w:t>众所周知，在公务员考试行测科目中，逻辑判断属于重点和难点，其中的可能性推理以题量大、难度系数高成为名副其实的难中之难。考场形势严峻，120分钟要答135道题，同时还要预留6-7分钟涂答题卡。这样也就意味着平均每道题的答题时间不足50秒。根据近年来逻辑判断可能性推理的考察形式来看，难度体现在题干越来越长，题意越来越隐晦。想在短时间内选出正确答案，不是一件简单的事。在时间实在不够用的情况下，考生们很容易在情急之下产生一个“蒙”的想法：以猜为主，以蒙为辅;蒙猜结合，一定及格!如果小伙伴们还停留在这样的初级阶段，那我只能说你out了!公务员考试经过多年的积累和改良，尤其是行测科目，无论是从出题严谨度还是选项的设置技巧，几乎无懈可击。那么考生们要如何啃下这根硬骨头呢?接下来就跟大家分享下，可能性推理如何进行有技术含量的“蒙”。</w:t>
      </w:r>
    </w:p>
    <w:p w:rsidR="00D810E6" w:rsidRDefault="00D810E6" w:rsidP="00D810E6">
      <w:pPr>
        <w:pStyle w:val="a5"/>
      </w:pPr>
      <w:r>
        <w:rPr>
          <w:rStyle w:val="a4"/>
        </w:rPr>
        <w:t>1.类比选项不选</w:t>
      </w:r>
    </w:p>
    <w:p w:rsidR="00D810E6" w:rsidRDefault="00D810E6" w:rsidP="00D810E6">
      <w:pPr>
        <w:pStyle w:val="a5"/>
      </w:pPr>
      <w:r>
        <w:t>所谓类比选项是指题干中只提到了A这个主体，选项当中却出现了另一个主体B，想拿A和B两件事作比较来进行削弱或加强，但是两者是不同的主体，没有可比性，起不到加强或削弱的作用，这样的选项往往不选。</w:t>
      </w:r>
    </w:p>
    <w:p w:rsidR="00D810E6" w:rsidRDefault="00D810E6" w:rsidP="00D810E6">
      <w:pPr>
        <w:pStyle w:val="a5"/>
      </w:pPr>
      <w:r>
        <w:rPr>
          <w:rStyle w:val="a4"/>
        </w:rPr>
        <w:t>2.主观选项不选</w:t>
      </w:r>
    </w:p>
    <w:p w:rsidR="00D810E6" w:rsidRDefault="00D810E6" w:rsidP="00D810E6">
      <w:pPr>
        <w:pStyle w:val="a5"/>
      </w:pPr>
      <w:r>
        <w:t>所谓主观选项是指带有主观色彩的选项尽量不选。如某某人支持什么;某某人反对什么;绝大多数人认为什么，大部分人认为什么......这样的观点基本也起不到削弱和加强的作用，原因很简单，真理往往掌握在少数人手中，没办法确定选项中的人的观点到底正不正确。</w:t>
      </w:r>
    </w:p>
    <w:p w:rsidR="00D810E6" w:rsidRDefault="00D810E6" w:rsidP="00D810E6">
      <w:pPr>
        <w:pStyle w:val="a5"/>
      </w:pPr>
      <w:r>
        <w:rPr>
          <w:rStyle w:val="a4"/>
        </w:rPr>
        <w:t>3.偷换概念不选</w:t>
      </w:r>
    </w:p>
    <w:p w:rsidR="00D810E6" w:rsidRDefault="00D810E6" w:rsidP="00D810E6">
      <w:pPr>
        <w:pStyle w:val="a5"/>
      </w:pPr>
      <w:r>
        <w:t>偷换概念属于常见错误，几乎是必考考点。偷换概念是指选项中的概念和题干中的概念看起来相似(大部分情况下，两者会有相同的字)，但意思却是独立的，这样的选项也起不到削弱和加强的作用。</w:t>
      </w:r>
    </w:p>
    <w:p w:rsidR="00D810E6" w:rsidRDefault="00D810E6" w:rsidP="00D810E6">
      <w:pPr>
        <w:pStyle w:val="a5"/>
      </w:pPr>
      <w:r>
        <w:t>【</w:t>
      </w:r>
      <w:r>
        <w:rPr>
          <w:rStyle w:val="a4"/>
        </w:rPr>
        <w:t>例题1</w:t>
      </w:r>
      <w:r>
        <w:t>】为维护外出务工人员的合法权益，甲地劳动部门为外出务工人员“量身定制”了务工维权卡，把劳动者的权利和义务、劳动纠纷解决的步骤，咨询电话等内容编印在卡上，利用春节期间发放到外出务工人员手中。一旦务工人员的合法权益受到侵害，可凭务工维权卡高效便捷地到务工所在地的劳动部门申诉解决offcn版权。</w:t>
      </w:r>
    </w:p>
    <w:p w:rsidR="00D810E6" w:rsidRDefault="00D810E6" w:rsidP="00D810E6">
      <w:pPr>
        <w:pStyle w:val="a5"/>
      </w:pPr>
      <w:r>
        <w:t>以下最有助于务工维权卡取得实效的一项是：</w:t>
      </w:r>
    </w:p>
    <w:p w:rsidR="00D810E6" w:rsidRDefault="00D810E6" w:rsidP="00D810E6">
      <w:pPr>
        <w:pStyle w:val="a5"/>
      </w:pPr>
      <w:r>
        <w:t>A.乙地劳动部门的类似举措已经取得成功</w:t>
      </w:r>
    </w:p>
    <w:p w:rsidR="00D810E6" w:rsidRDefault="00D810E6" w:rsidP="00D810E6">
      <w:pPr>
        <w:pStyle w:val="a5"/>
      </w:pPr>
      <w:r>
        <w:t>B.该项举措得到甲地劳动部门领导的大力支持</w:t>
      </w:r>
    </w:p>
    <w:p w:rsidR="00D810E6" w:rsidRDefault="00D810E6" w:rsidP="00D810E6">
      <w:pPr>
        <w:pStyle w:val="a5"/>
      </w:pPr>
      <w:r>
        <w:t>C.甲地劳动部门与务工人员所在地的劳动部门有长期的合作关系</w:t>
      </w:r>
    </w:p>
    <w:p w:rsidR="00D810E6" w:rsidRDefault="00D810E6" w:rsidP="00D810E6">
      <w:pPr>
        <w:pStyle w:val="a5"/>
      </w:pPr>
      <w:r>
        <w:lastRenderedPageBreak/>
        <w:t>D.务工人员所在地的劳动部门为持有务工维权卡的务工人员无偿提供全方位服务</w:t>
      </w:r>
    </w:p>
    <w:p w:rsidR="00D810E6" w:rsidRDefault="00D810E6" w:rsidP="00D810E6">
      <w:pPr>
        <w:pStyle w:val="a5"/>
      </w:pPr>
      <w:r>
        <w:t>【答案】D。中公解析：A项属于类比项，直接排除，B项是主观项，直接排除。C项没有指明劳动部门和务工人员的具体关系，属于偷换概念，排除。要使务工维权卡取得实效，就要求务工人员凭务工维权卡到务工所在地的劳动部门进行的申诉能被受理，即D项为真。</w:t>
      </w:r>
    </w:p>
    <w:p w:rsidR="00D810E6" w:rsidRDefault="00D810E6" w:rsidP="00D810E6">
      <w:pPr>
        <w:pStyle w:val="a5"/>
      </w:pPr>
      <w:r>
        <w:rPr>
          <w:rStyle w:val="a4"/>
        </w:rPr>
        <w:t>4.金钱项不选</w:t>
      </w:r>
    </w:p>
    <w:p w:rsidR="00D810E6" w:rsidRDefault="00D810E6" w:rsidP="00D810E6">
      <w:pPr>
        <w:pStyle w:val="a5"/>
      </w:pPr>
      <w:r>
        <w:t>可能性推理做题的原则之一是不差钱。简单来说，如果选项中说一个项目无法实施或者一个工程无法继续，是因为耗费了大量的人力、物力或成本过高。这样的选项基本既不能削弱也不能加强中公教育。</w:t>
      </w:r>
    </w:p>
    <w:p w:rsidR="00D810E6" w:rsidRDefault="00D810E6" w:rsidP="00D810E6">
      <w:pPr>
        <w:pStyle w:val="a5"/>
      </w:pPr>
      <w:r>
        <w:t>【</w:t>
      </w:r>
      <w:r>
        <w:rPr>
          <w:rStyle w:val="a4"/>
        </w:rPr>
        <w:t>例题2</w:t>
      </w:r>
      <w:r>
        <w:t>】H市的交通管理部门表示，和去年相比，今年我市市区的道路通行有明显改善。该部门负责人认为，这是由于我市聘用了大量的交通协管员。</w:t>
      </w:r>
    </w:p>
    <w:p w:rsidR="00D810E6" w:rsidRDefault="00D810E6" w:rsidP="00D810E6">
      <w:pPr>
        <w:pStyle w:val="a5"/>
      </w:pPr>
      <w:r>
        <w:t>以下哪项最不能削弱该负责人的结论?</w:t>
      </w:r>
    </w:p>
    <w:p w:rsidR="00D810E6" w:rsidRDefault="00D810E6" w:rsidP="00D810E6">
      <w:pPr>
        <w:pStyle w:val="a5"/>
      </w:pPr>
      <w:r>
        <w:t>A.今年初，H市专门召开会议对交通问题进行认真研究和整理</w:t>
      </w:r>
    </w:p>
    <w:p w:rsidR="00D810E6" w:rsidRDefault="00D810E6" w:rsidP="00D810E6">
      <w:pPr>
        <w:pStyle w:val="a5"/>
      </w:pPr>
      <w:r>
        <w:t>B.许多专家认为，聘用大量的交通协管员的成本巨大，得不偿失</w:t>
      </w:r>
    </w:p>
    <w:p w:rsidR="00D810E6" w:rsidRDefault="00D810E6" w:rsidP="00D810E6">
      <w:pPr>
        <w:pStyle w:val="a5"/>
      </w:pPr>
      <w:r>
        <w:t>C.今年初，H市市区的道路新建扩建工程刚刚结束</w:t>
      </w:r>
    </w:p>
    <w:p w:rsidR="00D810E6" w:rsidRDefault="00D810E6" w:rsidP="00D810E6">
      <w:pPr>
        <w:pStyle w:val="a5"/>
      </w:pPr>
      <w:r>
        <w:t>D.今年H市对驶入市区的车辆进行了严格的限制，许多大货车、外地车在交通“高峰”时期不能进入市区</w:t>
      </w:r>
    </w:p>
    <w:p w:rsidR="00D810E6" w:rsidRDefault="00D810E6" w:rsidP="00D810E6">
      <w:pPr>
        <w:pStyle w:val="a5"/>
      </w:pPr>
      <w:r>
        <w:t>【答案】B.中公解析：B选项是金钱项，不能削弱和加强。符合问题直接选，既快又准。</w:t>
      </w:r>
    </w:p>
    <w:p w:rsidR="00D810E6" w:rsidRDefault="00D810E6" w:rsidP="00D810E6">
      <w:pPr>
        <w:pStyle w:val="a5"/>
      </w:pPr>
      <w:r>
        <w:rPr>
          <w:rStyle w:val="a4"/>
        </w:rPr>
        <w:t>5.权威项不选</w:t>
      </w:r>
    </w:p>
    <w:p w:rsidR="00D810E6" w:rsidRDefault="00D810E6" w:rsidP="00D810E6">
      <w:pPr>
        <w:pStyle w:val="a5"/>
      </w:pPr>
      <w:r>
        <w:t>所谓权威项是指选项中出现权威等类似字样。如权威机构调查表明、某专家说……等，这样的选项不选。原因十分简单，现在的专家都是板砖的砖了，权威机构也不靠谱，三鹿奶粉还通过权威认证但还是出问题，说明权威没有任何作用。</w:t>
      </w:r>
    </w:p>
    <w:p w:rsidR="00D810E6" w:rsidRDefault="00D810E6" w:rsidP="00D810E6">
      <w:pPr>
        <w:pStyle w:val="a5"/>
      </w:pPr>
      <w:r>
        <w:t>【</w:t>
      </w:r>
      <w:r>
        <w:rPr>
          <w:rStyle w:val="a4"/>
        </w:rPr>
        <w:t>例题3</w:t>
      </w:r>
      <w:r>
        <w:t>】一般认为，一个人80岁和他在30岁相比，理解和记忆能力都显著减退。最近的一项调查显示，80岁的老人和30岁的年轻人在玩麻将时所表现出的理解和记忆能力没有明显差别。因此，认为一个人到了80岁理解和记忆能力会显著减退的看法是站不住脚的。</w:t>
      </w:r>
    </w:p>
    <w:p w:rsidR="00D810E6" w:rsidRDefault="00D810E6" w:rsidP="00D810E6">
      <w:pPr>
        <w:pStyle w:val="a5"/>
      </w:pPr>
      <w:r>
        <w:t>以下哪项如果为真，最能加强上述论证?</w:t>
      </w:r>
    </w:p>
    <w:p w:rsidR="00D810E6" w:rsidRDefault="00D810E6" w:rsidP="00D810E6">
      <w:pPr>
        <w:pStyle w:val="a5"/>
      </w:pPr>
      <w:r>
        <w:t>A.目前30岁的年轻人的理解和记忆能力，高于50年前的同龄人</w:t>
      </w:r>
    </w:p>
    <w:p w:rsidR="00D810E6" w:rsidRDefault="00D810E6" w:rsidP="00D810E6">
      <w:pPr>
        <w:pStyle w:val="a5"/>
      </w:pPr>
      <w:r>
        <w:lastRenderedPageBreak/>
        <w:t>B.上述调查的对象都是退休或在职的大学教师</w:t>
      </w:r>
    </w:p>
    <w:p w:rsidR="00D810E6" w:rsidRDefault="00D810E6" w:rsidP="00D810E6">
      <w:pPr>
        <w:pStyle w:val="a5"/>
      </w:pPr>
      <w:r>
        <w:t>C.上述调查由权威部门策划和实施</w:t>
      </w:r>
    </w:p>
    <w:p w:rsidR="00D810E6" w:rsidRDefault="00D810E6" w:rsidP="00D810E6">
      <w:pPr>
        <w:pStyle w:val="a5"/>
      </w:pPr>
      <w:r>
        <w:t>D.记忆能力的减退不必然导致理解能力的减退</w:t>
      </w:r>
    </w:p>
    <w:p w:rsidR="00D810E6" w:rsidRDefault="00D810E6" w:rsidP="00D810E6">
      <w:pPr>
        <w:pStyle w:val="a5"/>
      </w:pPr>
      <w:r>
        <w:t>【答案】A。中公解析：A项说明现在80岁的人虽然在50年前即他们30岁时所表现出来的理解力和记忆力比现在30岁的人差，但是他们现在玩麻将时还能表现出惊人的理解力和记忆力，那么说明今天30岁的年轻人到了80岁以后其理解力和记忆力将更不会明显减退，从而加强了题干论证。C项为“诉诸权威”。</w:t>
      </w:r>
    </w:p>
    <w:p w:rsidR="00D810E6" w:rsidRDefault="00D810E6" w:rsidP="00D810E6">
      <w:pPr>
        <w:pStyle w:val="a5"/>
      </w:pPr>
      <w:r>
        <w:t>以上是中公教育专家对可能性推理部分关于结合选项快速锁定答案的经验分享，可以在一定程度上帮助大家节约时间，提高正确率。</w:t>
      </w:r>
    </w:p>
    <w:p w:rsidR="009B1AA3" w:rsidRPr="00835ECD" w:rsidRDefault="009B1AA3" w:rsidP="00555386">
      <w:pPr>
        <w:rPr>
          <w:szCs w:val="30"/>
        </w:rPr>
      </w:pP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0DF" w:rsidRDefault="00B230DF">
      <w:r>
        <w:separator/>
      </w:r>
    </w:p>
  </w:endnote>
  <w:endnote w:type="continuationSeparator" w:id="1">
    <w:p w:rsidR="00B230DF" w:rsidRDefault="00B2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0DF" w:rsidRDefault="00B230DF">
      <w:r>
        <w:separator/>
      </w:r>
    </w:p>
  </w:footnote>
  <w:footnote w:type="continuationSeparator" w:id="1">
    <w:p w:rsidR="00B230DF" w:rsidRDefault="00B23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78B1"/>
    <w:rsid w:val="000D7D9F"/>
    <w:rsid w:val="00145DA3"/>
    <w:rsid w:val="00172A27"/>
    <w:rsid w:val="002C37EC"/>
    <w:rsid w:val="0033472E"/>
    <w:rsid w:val="00375A2B"/>
    <w:rsid w:val="003E13EA"/>
    <w:rsid w:val="003F7887"/>
    <w:rsid w:val="00542493"/>
    <w:rsid w:val="00555386"/>
    <w:rsid w:val="005B21C6"/>
    <w:rsid w:val="006903E7"/>
    <w:rsid w:val="00733BCA"/>
    <w:rsid w:val="007476E0"/>
    <w:rsid w:val="0079418C"/>
    <w:rsid w:val="007A588E"/>
    <w:rsid w:val="007A6E31"/>
    <w:rsid w:val="00835ECD"/>
    <w:rsid w:val="008A6157"/>
    <w:rsid w:val="00960CC2"/>
    <w:rsid w:val="009B1AA3"/>
    <w:rsid w:val="009C356D"/>
    <w:rsid w:val="00A55A24"/>
    <w:rsid w:val="00A909FF"/>
    <w:rsid w:val="00B001F2"/>
    <w:rsid w:val="00B230DF"/>
    <w:rsid w:val="00C63A45"/>
    <w:rsid w:val="00C80945"/>
    <w:rsid w:val="00D31E64"/>
    <w:rsid w:val="00D810E6"/>
    <w:rsid w:val="00DB5784"/>
    <w:rsid w:val="00E2028D"/>
    <w:rsid w:val="00E6380E"/>
    <w:rsid w:val="00E728F2"/>
    <w:rsid w:val="00EB0C1E"/>
    <w:rsid w:val="00ED7718"/>
    <w:rsid w:val="00EF647D"/>
    <w:rsid w:val="00F1705B"/>
    <w:rsid w:val="00F2155B"/>
    <w:rsid w:val="00F61802"/>
    <w:rsid w:val="00FB3632"/>
    <w:rsid w:val="00FD1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uiPriority w:val="22"/>
    <w:qFormat/>
    <w:rsid w:val="00FB3632"/>
    <w:rPr>
      <w:b/>
      <w:bCs/>
    </w:rPr>
  </w:style>
  <w:style w:type="paragraph" w:styleId="a5">
    <w:name w:val="Normal (Web)"/>
    <w:basedOn w:val="a"/>
    <w:uiPriority w:val="99"/>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divs>
    <w:div w:id="50736008">
      <w:bodyDiv w:val="1"/>
      <w:marLeft w:val="0"/>
      <w:marRight w:val="0"/>
      <w:marTop w:val="0"/>
      <w:marBottom w:val="0"/>
      <w:divBdr>
        <w:top w:val="none" w:sz="0" w:space="0" w:color="auto"/>
        <w:left w:val="none" w:sz="0" w:space="0" w:color="auto"/>
        <w:bottom w:val="none" w:sz="0" w:space="0" w:color="auto"/>
        <w:right w:val="none" w:sz="0" w:space="0" w:color="auto"/>
      </w:divBdr>
      <w:divsChild>
        <w:div w:id="1784111488">
          <w:marLeft w:val="0"/>
          <w:marRight w:val="0"/>
          <w:marTop w:val="0"/>
          <w:marBottom w:val="0"/>
          <w:divBdr>
            <w:top w:val="none" w:sz="0" w:space="0" w:color="auto"/>
            <w:left w:val="none" w:sz="0" w:space="0" w:color="auto"/>
            <w:bottom w:val="none" w:sz="0" w:space="0" w:color="auto"/>
            <w:right w:val="none" w:sz="0" w:space="0" w:color="auto"/>
          </w:divBdr>
          <w:divsChild>
            <w:div w:id="1278872012">
              <w:marLeft w:val="0"/>
              <w:marRight w:val="0"/>
              <w:marTop w:val="0"/>
              <w:marBottom w:val="0"/>
              <w:divBdr>
                <w:top w:val="none" w:sz="0" w:space="0" w:color="auto"/>
                <w:left w:val="none" w:sz="0" w:space="0" w:color="auto"/>
                <w:bottom w:val="none" w:sz="0" w:space="0" w:color="auto"/>
                <w:right w:val="none" w:sz="0" w:space="0" w:color="auto"/>
              </w:divBdr>
              <w:divsChild>
                <w:div w:id="1145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1366">
      <w:bodyDiv w:val="1"/>
      <w:marLeft w:val="0"/>
      <w:marRight w:val="0"/>
      <w:marTop w:val="0"/>
      <w:marBottom w:val="0"/>
      <w:divBdr>
        <w:top w:val="none" w:sz="0" w:space="0" w:color="auto"/>
        <w:left w:val="none" w:sz="0" w:space="0" w:color="auto"/>
        <w:bottom w:val="none" w:sz="0" w:space="0" w:color="auto"/>
        <w:right w:val="none" w:sz="0" w:space="0" w:color="auto"/>
      </w:divBdr>
      <w:divsChild>
        <w:div w:id="1327435066">
          <w:marLeft w:val="0"/>
          <w:marRight w:val="0"/>
          <w:marTop w:val="0"/>
          <w:marBottom w:val="0"/>
          <w:divBdr>
            <w:top w:val="none" w:sz="0" w:space="0" w:color="auto"/>
            <w:left w:val="none" w:sz="0" w:space="0" w:color="auto"/>
            <w:bottom w:val="none" w:sz="0" w:space="0" w:color="auto"/>
            <w:right w:val="none" w:sz="0" w:space="0" w:color="auto"/>
          </w:divBdr>
          <w:divsChild>
            <w:div w:id="2017073406">
              <w:marLeft w:val="0"/>
              <w:marRight w:val="0"/>
              <w:marTop w:val="0"/>
              <w:marBottom w:val="0"/>
              <w:divBdr>
                <w:top w:val="none" w:sz="0" w:space="0" w:color="auto"/>
                <w:left w:val="none" w:sz="0" w:space="0" w:color="auto"/>
                <w:bottom w:val="none" w:sz="0" w:space="0" w:color="auto"/>
                <w:right w:val="none" w:sz="0" w:space="0" w:color="auto"/>
              </w:divBdr>
              <w:divsChild>
                <w:div w:id="14611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299</Words>
  <Characters>1705</Characters>
  <Application>Microsoft Office Word</Application>
  <DocSecurity>0</DocSecurity>
  <PresentationFormat/>
  <Lines>14</Lines>
  <Paragraphs>3</Paragraphs>
  <Slides>0</Slides>
  <Notes>0</Notes>
  <HiddenSlides>0</HiddenSlides>
  <MMClips>0</MMClips>
  <ScaleCrop>false</ScaleCrop>
  <Manager/>
  <Company>微软中国</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Microsoft</cp:lastModifiedBy>
  <cp:revision>15</cp:revision>
  <dcterms:created xsi:type="dcterms:W3CDTF">2014-03-25T05:25:00Z</dcterms:created>
  <dcterms:modified xsi:type="dcterms:W3CDTF">2014-06-09T06:52:00Z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